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F4C" w:rsidRPr="000608E7" w:rsidRDefault="00B43794" w:rsidP="00790F4C">
      <w:pPr>
        <w:spacing w:after="0" w:line="264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C7EDF">
        <w:rPr>
          <w:rFonts w:ascii="Times New Roman" w:hAnsi="Times New Roman" w:cs="Times New Roman"/>
        </w:rPr>
        <w:t>риложение №5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к Договору строительного подряда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 xml:space="preserve"> №____________ от ___________ г.</w:t>
      </w:r>
    </w:p>
    <w:p w:rsidR="002140C2" w:rsidRPr="000608E7" w:rsidRDefault="002140C2" w:rsidP="002140C2">
      <w:pPr>
        <w:spacing w:after="0" w:line="264" w:lineRule="auto"/>
        <w:jc w:val="right"/>
        <w:rPr>
          <w:rFonts w:ascii="Times New Roman" w:hAnsi="Times New Roman" w:cs="Times New Roman"/>
        </w:rPr>
      </w:pP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  <w:r w:rsidRPr="000608E7">
        <w:rPr>
          <w:rFonts w:ascii="Times New Roman" w:hAnsi="Times New Roman" w:cs="Times New Roman"/>
        </w:rPr>
        <w:t>РАЗДЕЛИТЕЛЬНАЯ ВЕДОМОСТЬ</w:t>
      </w:r>
    </w:p>
    <w:p w:rsidR="002140C2" w:rsidRPr="000608E7" w:rsidRDefault="002140C2" w:rsidP="002140C2">
      <w:pPr>
        <w:spacing w:after="0" w:line="264" w:lineRule="auto"/>
        <w:jc w:val="center"/>
        <w:rPr>
          <w:rFonts w:ascii="Times New Roman" w:hAnsi="Times New Roman" w:cs="Times New Roman"/>
        </w:rPr>
      </w:pPr>
    </w:p>
    <w:tbl>
      <w:tblPr>
        <w:tblStyle w:val="aa"/>
        <w:tblW w:w="9921" w:type="dxa"/>
        <w:tblInd w:w="-5" w:type="dxa"/>
        <w:tblLook w:val="04A0" w:firstRow="1" w:lastRow="0" w:firstColumn="1" w:lastColumn="0" w:noHBand="0" w:noVBand="1"/>
      </w:tblPr>
      <w:tblGrid>
        <w:gridCol w:w="1036"/>
        <w:gridCol w:w="3091"/>
        <w:gridCol w:w="1915"/>
        <w:gridCol w:w="1928"/>
        <w:gridCol w:w="1951"/>
      </w:tblGrid>
      <w:tr w:rsidR="002140C2" w:rsidRPr="000608E7" w:rsidTr="00640517">
        <w:tc>
          <w:tcPr>
            <w:tcW w:w="1036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№ п/п</w:t>
            </w:r>
          </w:p>
        </w:tc>
        <w:tc>
          <w:tcPr>
            <w:tcW w:w="309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Наименование, характеристика Оборудования/Материалов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Кол-во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Заказчика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  <w:rPr>
                <w:b/>
              </w:rPr>
            </w:pPr>
            <w:r w:rsidRPr="00191759">
              <w:rPr>
                <w:b/>
              </w:rPr>
              <w:t>Поставка Подрядчика</w:t>
            </w:r>
          </w:p>
        </w:tc>
      </w:tr>
      <w:tr w:rsidR="000A1087" w:rsidRPr="000608E7" w:rsidTr="00862EFF">
        <w:tc>
          <w:tcPr>
            <w:tcW w:w="9921" w:type="dxa"/>
            <w:gridSpan w:val="5"/>
          </w:tcPr>
          <w:p w:rsidR="000A1087" w:rsidRPr="00191759" w:rsidRDefault="007E58B9" w:rsidP="002140C2">
            <w:pPr>
              <w:spacing w:line="264" w:lineRule="auto"/>
              <w:jc w:val="center"/>
            </w:pPr>
            <w:r>
              <w:t>По проекту 2022-016-233-ТХ.СО</w:t>
            </w: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7E58B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053C55" w:rsidRPr="007E58B9" w:rsidRDefault="007E58B9" w:rsidP="007E58B9">
            <w:pPr>
              <w:spacing w:line="264" w:lineRule="auto"/>
              <w:jc w:val="center"/>
              <w:rPr>
                <w:u w:val="single"/>
              </w:rPr>
            </w:pPr>
            <w:r w:rsidRPr="007E58B9">
              <w:rPr>
                <w:u w:val="single"/>
              </w:rPr>
              <w:t>Монтаж</w:t>
            </w:r>
          </w:p>
        </w:tc>
        <w:tc>
          <w:tcPr>
            <w:tcW w:w="1915" w:type="dxa"/>
          </w:tcPr>
          <w:p w:rsidR="002140C2" w:rsidRPr="00F76284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9D0C25" w:rsidRPr="000608E7" w:rsidTr="00640517">
        <w:tc>
          <w:tcPr>
            <w:tcW w:w="1036" w:type="dxa"/>
          </w:tcPr>
          <w:p w:rsidR="009D0C25" w:rsidRPr="00191759" w:rsidRDefault="009D0C25" w:rsidP="007E58B9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7E58B9" w:rsidRDefault="009D0C25" w:rsidP="007E58B9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Адсорбционный генератор азота № 1</w:t>
            </w:r>
          </w:p>
        </w:tc>
        <w:tc>
          <w:tcPr>
            <w:tcW w:w="1915" w:type="dxa"/>
          </w:tcPr>
          <w:p w:rsidR="009D0C25" w:rsidRPr="00F76284" w:rsidRDefault="009D0C25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9D0C25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A5BF7" w:rsidRPr="007E58B9" w:rsidRDefault="007E58B9" w:rsidP="00053C55">
            <w:pPr>
              <w:spacing w:line="264" w:lineRule="auto"/>
            </w:pPr>
            <w:r>
              <w:t>Адсорбер</w:t>
            </w:r>
            <w:r w:rsidRPr="0053661A">
              <w:t xml:space="preserve"> </w:t>
            </w:r>
            <w:r>
              <w:rPr>
                <w:lang w:val="en-US"/>
              </w:rPr>
              <w:t>V</w:t>
            </w:r>
            <w:r>
              <w:t>=</w:t>
            </w:r>
            <w:r w:rsidRPr="0053661A">
              <w:t>5</w:t>
            </w:r>
            <w:r>
              <w:t>,8 м</w:t>
            </w:r>
            <w:r w:rsidR="00495242">
              <w:rPr>
                <w:vertAlign w:val="superscript"/>
              </w:rPr>
              <w:t>3</w:t>
            </w:r>
            <w:r>
              <w:t xml:space="preserve">, </w:t>
            </w:r>
            <w:proofErr w:type="spellStart"/>
            <w:r>
              <w:t>Трасч</w:t>
            </w:r>
            <w:proofErr w:type="spellEnd"/>
            <w:r>
              <w:t>=100</w:t>
            </w:r>
            <w:r w:rsidR="0053661A">
              <w:t xml:space="preserve">°С, </w:t>
            </w:r>
            <w:proofErr w:type="spellStart"/>
            <w:r w:rsidR="0053661A">
              <w:t>Ррасч</w:t>
            </w:r>
            <w:proofErr w:type="spellEnd"/>
            <w:r w:rsidR="0053661A">
              <w:t>=2,0 Мпа из стали 09ГС в комплекте с ответными фланцами, прокладками и крепежом</w:t>
            </w:r>
            <w:r w:rsidR="009D0C25">
              <w:t xml:space="preserve"> (В наличии на складе ТНПЗ)</w:t>
            </w:r>
          </w:p>
        </w:tc>
        <w:tc>
          <w:tcPr>
            <w:tcW w:w="1915" w:type="dxa"/>
          </w:tcPr>
          <w:p w:rsidR="002140C2" w:rsidRPr="00191759" w:rsidRDefault="0053661A" w:rsidP="003A474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97EE3" w:rsidRDefault="00497EE3" w:rsidP="00497EE3">
            <w:pPr>
              <w:spacing w:line="264" w:lineRule="auto"/>
              <w:jc w:val="center"/>
            </w:pPr>
            <w:r>
              <w:t>+</w:t>
            </w:r>
          </w:p>
          <w:p w:rsidR="002140C2" w:rsidRDefault="00497EE3" w:rsidP="00497EE3">
            <w:pPr>
              <w:spacing w:line="264" w:lineRule="auto"/>
              <w:jc w:val="center"/>
            </w:pPr>
            <w:r>
              <w:t>В наличии на складе ТНПЗ</w:t>
            </w:r>
          </w:p>
          <w:p w:rsidR="00497EE3" w:rsidRDefault="00497EE3" w:rsidP="00497EE3">
            <w:pPr>
              <w:spacing w:line="264" w:lineRule="auto"/>
              <w:jc w:val="center"/>
            </w:pPr>
          </w:p>
          <w:p w:rsidR="00497EE3" w:rsidRPr="00191759" w:rsidRDefault="00497EE3" w:rsidP="00497EE3">
            <w:pPr>
              <w:spacing w:line="264" w:lineRule="auto"/>
              <w:jc w:val="center"/>
            </w:pPr>
            <w:r>
              <w:t>2 620 000,00</w:t>
            </w: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53661A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53661A" w:rsidRPr="0053661A" w:rsidRDefault="0053661A" w:rsidP="00053C55">
            <w:pPr>
              <w:spacing w:line="264" w:lineRule="auto"/>
              <w:rPr>
                <w:lang w:val="en-US"/>
              </w:rPr>
            </w:pPr>
            <w:r>
              <w:t>Трубопровод 4в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</w:tr>
      <w:tr w:rsidR="002140C2" w:rsidRPr="000608E7" w:rsidTr="00640517">
        <w:tc>
          <w:tcPr>
            <w:tcW w:w="1036" w:type="dxa"/>
          </w:tcPr>
          <w:p w:rsidR="002140C2" w:rsidRPr="00191759" w:rsidRDefault="002140C2" w:rsidP="001E0407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2140C2" w:rsidRPr="0053661A" w:rsidRDefault="0053661A" w:rsidP="00053C55">
            <w:pPr>
              <w:spacing w:line="264" w:lineRule="auto"/>
            </w:pPr>
            <w:r>
              <w:t>Труба стальная бесшовная горячедеформированная 219х8-09Г2С ГОСТ 8732-78</w:t>
            </w:r>
          </w:p>
        </w:tc>
        <w:tc>
          <w:tcPr>
            <w:tcW w:w="1915" w:type="dxa"/>
          </w:tcPr>
          <w:p w:rsidR="002140C2" w:rsidRPr="00191759" w:rsidRDefault="0053661A" w:rsidP="002140C2">
            <w:pPr>
              <w:spacing w:line="264" w:lineRule="auto"/>
              <w:jc w:val="center"/>
            </w:pPr>
            <w:r>
              <w:t>0,7 м.</w:t>
            </w:r>
          </w:p>
        </w:tc>
        <w:tc>
          <w:tcPr>
            <w:tcW w:w="1928" w:type="dxa"/>
          </w:tcPr>
          <w:p w:rsidR="002140C2" w:rsidRPr="00191759" w:rsidRDefault="002140C2" w:rsidP="002140C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40C2" w:rsidRPr="00191759" w:rsidRDefault="00A6668D" w:rsidP="002140C2">
            <w:pPr>
              <w:spacing w:line="264" w:lineRule="auto"/>
              <w:jc w:val="center"/>
            </w:pPr>
            <w:r>
              <w:t>+</w:t>
            </w: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53661A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стальная бесшовная горячедеформированная 114х6-09Г2С ГОСТ 8732-78</w:t>
            </w:r>
          </w:p>
        </w:tc>
        <w:tc>
          <w:tcPr>
            <w:tcW w:w="1915" w:type="dxa"/>
          </w:tcPr>
          <w:p w:rsidR="00C37C7F" w:rsidRPr="00191759" w:rsidRDefault="0053661A" w:rsidP="00C37C7F">
            <w:pPr>
              <w:spacing w:line="264" w:lineRule="auto"/>
              <w:jc w:val="center"/>
            </w:pPr>
            <w:r>
              <w:t>0,6 м.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A6668D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C37C7F" w:rsidRPr="000608E7" w:rsidTr="00640517">
        <w:tc>
          <w:tcPr>
            <w:tcW w:w="1036" w:type="dxa"/>
          </w:tcPr>
          <w:p w:rsidR="00C37C7F" w:rsidRPr="00191759" w:rsidRDefault="00C37C7F" w:rsidP="00C37C7F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C37C7F" w:rsidRPr="00191759" w:rsidRDefault="0053661A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219х8,0-09Г2С ГОСТ 17376-2001</w:t>
            </w:r>
          </w:p>
        </w:tc>
        <w:tc>
          <w:tcPr>
            <w:tcW w:w="1915" w:type="dxa"/>
          </w:tcPr>
          <w:p w:rsidR="00C37C7F" w:rsidRPr="00191759" w:rsidRDefault="0053661A" w:rsidP="00C37C7F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C37C7F" w:rsidRPr="00191759" w:rsidRDefault="00C37C7F" w:rsidP="00C37C7F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C37C7F" w:rsidRPr="00191759" w:rsidRDefault="00A6668D" w:rsidP="00C37C7F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53661A" w:rsidRDefault="0053661A" w:rsidP="00053C55">
            <w:pPr>
              <w:pStyle w:val="ad"/>
            </w:pPr>
            <w:r w:rsidRPr="0053661A">
              <w:t>Переход К-219х10,0-114х6,0-09Г2С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4A79D2" w:rsidRPr="00191759" w:rsidRDefault="0053661A" w:rsidP="004A79D2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191759" w:rsidRPr="0053661A" w:rsidRDefault="0053661A" w:rsidP="00053C55">
            <w:pPr>
              <w:pStyle w:val="ad"/>
            </w:pPr>
            <w:r>
              <w:t>Оп</w:t>
            </w:r>
            <w:r w:rsidRPr="0053661A">
              <w:t>ора хомутовая бескорпусная 114-ХБ-А-Ст20</w:t>
            </w:r>
            <w:r>
              <w:t xml:space="preserve"> Применительно ОСТ 36-146-88</w:t>
            </w:r>
          </w:p>
        </w:tc>
        <w:tc>
          <w:tcPr>
            <w:tcW w:w="1915" w:type="dxa"/>
            <w:vAlign w:val="center"/>
          </w:tcPr>
          <w:p w:rsidR="004A79D2" w:rsidRPr="00191759" w:rsidRDefault="0053661A" w:rsidP="004A79D2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AD297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191759" w:rsidRDefault="00AD297F" w:rsidP="00053C55">
            <w:pPr>
              <w:pStyle w:val="ad"/>
            </w:pPr>
            <w:r>
              <w:t>Антикоррозийная окраска трубопровода (площадь поверхности 1,25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AD297F" w:rsidRPr="00AD297F" w:rsidRDefault="00AD297F" w:rsidP="00053C55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0,38 кг.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0,04 кг.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AD297F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4A79D2" w:rsidRPr="00AD297F" w:rsidRDefault="00AD297F" w:rsidP="00053C55">
            <w:r>
              <w:t>Трубопровод 5а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vAlign w:val="center"/>
          </w:tcPr>
          <w:p w:rsidR="004A79D2" w:rsidRPr="00191759" w:rsidRDefault="004A79D2" w:rsidP="004A79D2">
            <w:pPr>
              <w:jc w:val="center"/>
            </w:pP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Труба стальная бесшовная горячедеформированная 89х5,5-09Г2С ГОСТ 8732-89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4 м.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Отвод 90-89х5,5-09Г2С ГОСТ 17375-2001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Тройник 1-88,9х5,6-09Г2С ГОСТ 17376-2001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Переход К-108х6,0-89х6,0-09Г2С Гост 17378-2001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Фланец 80-16-11-1-В-09Г2С ГОСТ 33259-2015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Прокладка СНП-Г-В-В-80-16-У ГОСТ Р 52376-2005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AD297F" w:rsidRDefault="00AD297F" w:rsidP="00053C55">
            <w:r>
              <w:t>Шпилька 1-М16-8</w:t>
            </w:r>
            <w:r>
              <w:rPr>
                <w:lang w:val="en-US"/>
              </w:rPr>
              <w:t>q</w:t>
            </w:r>
            <w:r>
              <w:t>х90,20 ОСТ 26-2040-69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4A79D2" w:rsidRPr="000608E7" w:rsidTr="000051E5">
        <w:tc>
          <w:tcPr>
            <w:tcW w:w="1036" w:type="dxa"/>
          </w:tcPr>
          <w:p w:rsidR="004A79D2" w:rsidRPr="00191759" w:rsidRDefault="004A79D2" w:rsidP="004A79D2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4A79D2" w:rsidRPr="0053661A" w:rsidRDefault="00AD297F" w:rsidP="00053C55">
            <w:r>
              <w:t>Шайба 16.20 ОСТ 26-2042-96</w:t>
            </w:r>
          </w:p>
        </w:tc>
        <w:tc>
          <w:tcPr>
            <w:tcW w:w="1915" w:type="dxa"/>
            <w:vAlign w:val="center"/>
          </w:tcPr>
          <w:p w:rsidR="004A79D2" w:rsidRPr="00191759" w:rsidRDefault="00AD297F" w:rsidP="004A79D2">
            <w:pPr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4A79D2" w:rsidRPr="00191759" w:rsidRDefault="004A79D2" w:rsidP="004A79D2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4A79D2" w:rsidRPr="00191759" w:rsidRDefault="00A6668D" w:rsidP="004A79D2">
            <w:pPr>
              <w:spacing w:line="264" w:lineRule="auto"/>
              <w:jc w:val="center"/>
            </w:pPr>
            <w:r>
              <w:t>+</w:t>
            </w:r>
          </w:p>
        </w:tc>
      </w:tr>
      <w:tr w:rsidR="00191759" w:rsidRPr="000608E7" w:rsidTr="000051E5">
        <w:tc>
          <w:tcPr>
            <w:tcW w:w="1036" w:type="dxa"/>
          </w:tcPr>
          <w:p w:rsidR="00191759" w:rsidRPr="00191759" w:rsidRDefault="00191759" w:rsidP="00191759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191759" w:rsidRPr="0053661A" w:rsidRDefault="00AD297F" w:rsidP="00053C5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Гайка М16.7Н.20 ОСТ 26-2041-96</w:t>
            </w:r>
          </w:p>
        </w:tc>
        <w:tc>
          <w:tcPr>
            <w:tcW w:w="1915" w:type="dxa"/>
            <w:vAlign w:val="center"/>
          </w:tcPr>
          <w:p w:rsidR="00191759" w:rsidRPr="00191759" w:rsidRDefault="00AD297F" w:rsidP="00191759">
            <w:pPr>
              <w:ind w:firstLine="35"/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191759" w:rsidRPr="00191759" w:rsidRDefault="00191759" w:rsidP="00191759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191759" w:rsidRPr="00191759" w:rsidRDefault="00A6668D" w:rsidP="00191759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F81DEB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Default="009D0C25" w:rsidP="009D0C25">
            <w:pPr>
              <w:pStyle w:val="ad"/>
            </w:pPr>
            <w:r>
              <w:t>Антикоррозийная окраска трубопровода (площадь поверхности 1,68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9D0C25" w:rsidRPr="00AD297F" w:rsidRDefault="009D0C25" w:rsidP="009D0C25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ind w:firstLine="35"/>
              <w:jc w:val="center"/>
            </w:pPr>
            <w:r>
              <w:t>0,5 кг.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D716C5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Pr="0053661A" w:rsidRDefault="009D0C25" w:rsidP="009D0C25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ind w:firstLine="35"/>
              <w:jc w:val="center"/>
            </w:pPr>
            <w:r>
              <w:t>0,05 кг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7E58B9" w:rsidRDefault="009D0C25" w:rsidP="009D0C25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Адсорбционный генератор азота № 2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ind w:firstLine="35"/>
              <w:jc w:val="center"/>
            </w:pP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7E58B9" w:rsidRDefault="009D0C25" w:rsidP="009D0C25">
            <w:pPr>
              <w:spacing w:line="264" w:lineRule="auto"/>
            </w:pPr>
            <w:r>
              <w:t>Адсорбер</w:t>
            </w:r>
            <w:r w:rsidRPr="0053661A">
              <w:t xml:space="preserve"> </w:t>
            </w:r>
            <w:r>
              <w:rPr>
                <w:lang w:val="en-US"/>
              </w:rPr>
              <w:t>V</w:t>
            </w:r>
            <w:r>
              <w:t>=</w:t>
            </w:r>
            <w:r w:rsidRPr="0053661A">
              <w:t>5</w:t>
            </w:r>
            <w:r>
              <w:t>,8 м</w:t>
            </w:r>
            <w:proofErr w:type="gramStart"/>
            <w:r>
              <w:rPr>
                <w:vertAlign w:val="superscript"/>
              </w:rPr>
              <w:t xml:space="preserve">3 </w:t>
            </w:r>
            <w:r>
              <w:t>,</w:t>
            </w:r>
            <w:proofErr w:type="gramEnd"/>
            <w:r>
              <w:t xml:space="preserve"> </w:t>
            </w:r>
            <w:proofErr w:type="spellStart"/>
            <w:r>
              <w:t>Трасч</w:t>
            </w:r>
            <w:proofErr w:type="spellEnd"/>
            <w:r>
              <w:t xml:space="preserve">=100°С, </w:t>
            </w:r>
            <w:proofErr w:type="spellStart"/>
            <w:r>
              <w:t>Ррасч</w:t>
            </w:r>
            <w:proofErr w:type="spellEnd"/>
            <w:r>
              <w:t>=2,0 Мпа из стали 09ГС в комплекте с ответными фланцами, прокладками и крепежом (В наличии на складе ТНПЗ)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97EE3" w:rsidRDefault="00497EE3" w:rsidP="00497EE3">
            <w:pPr>
              <w:spacing w:line="264" w:lineRule="auto"/>
              <w:jc w:val="center"/>
            </w:pPr>
            <w:r>
              <w:t>+</w:t>
            </w:r>
          </w:p>
          <w:p w:rsidR="009D0C25" w:rsidRDefault="00497EE3" w:rsidP="00497EE3">
            <w:pPr>
              <w:spacing w:line="264" w:lineRule="auto"/>
              <w:jc w:val="center"/>
            </w:pPr>
            <w:r>
              <w:t>В наличии на складе ТНПЗ</w:t>
            </w:r>
          </w:p>
          <w:p w:rsidR="00497EE3" w:rsidRDefault="00497EE3" w:rsidP="00497EE3">
            <w:pPr>
              <w:spacing w:line="264" w:lineRule="auto"/>
              <w:jc w:val="center"/>
            </w:pPr>
          </w:p>
          <w:p w:rsidR="00497EE3" w:rsidRPr="00191759" w:rsidRDefault="00497EE3" w:rsidP="00497EE3">
            <w:pPr>
              <w:spacing w:line="264" w:lineRule="auto"/>
              <w:jc w:val="center"/>
            </w:pPr>
            <w:r>
              <w:t>2 620 000,00</w:t>
            </w: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53661A" w:rsidRDefault="009D0C25" w:rsidP="009D0C25">
            <w:pPr>
              <w:spacing w:line="264" w:lineRule="auto"/>
              <w:rPr>
                <w:lang w:val="en-US"/>
              </w:rPr>
            </w:pPr>
            <w:r>
              <w:t>Трубопровод 4в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53661A" w:rsidRDefault="009D0C25" w:rsidP="009D0C25">
            <w:pPr>
              <w:spacing w:line="264" w:lineRule="auto"/>
            </w:pPr>
            <w:r>
              <w:t>Труба стальная бесшовная горячедеформированная 219х8-09Г2С ГОСТ 8732-78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0,7 м.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191759" w:rsidRDefault="009D0C25" w:rsidP="009D0C2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стальная бесшовная горячедеформированная 114х6-09Г2С ГОСТ 8732-78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0,6 м.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0051E5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191759" w:rsidRDefault="009D0C25" w:rsidP="009D0C2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219х8,0-09Г2С ГОСТ 17376-2001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ind w:firstLine="35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B05B07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Pr="0053661A" w:rsidRDefault="009D0C25" w:rsidP="009D0C25">
            <w:pPr>
              <w:pStyle w:val="ad"/>
            </w:pPr>
            <w:r w:rsidRPr="0053661A">
              <w:t>Переход К-219х10,0-114х6,0-09Г2С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B05B07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Pr="0053661A" w:rsidRDefault="009D0C25" w:rsidP="009D0C25">
            <w:pPr>
              <w:pStyle w:val="ad"/>
            </w:pPr>
            <w:r>
              <w:t>Оп</w:t>
            </w:r>
            <w:r w:rsidRPr="0053661A">
              <w:t>ора хомутовая бескорпусная 114-ХБ-А-Ст20</w:t>
            </w:r>
            <w:r>
              <w:t xml:space="preserve"> Применительно ОСТ 36-146-88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ind w:firstLine="35"/>
              <w:jc w:val="center"/>
            </w:pPr>
            <w:r>
              <w:t>2 шт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E51128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Default="009D0C25" w:rsidP="009D0C25">
            <w:pPr>
              <w:pStyle w:val="ad"/>
            </w:pPr>
            <w:r>
              <w:t>Антикоррозийная окраска трубопровода (площадь поверхности 1,25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9D0C25" w:rsidRPr="00AD297F" w:rsidRDefault="009D0C25" w:rsidP="009D0C25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0,38 кг.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E51128">
        <w:tc>
          <w:tcPr>
            <w:tcW w:w="1036" w:type="dxa"/>
          </w:tcPr>
          <w:p w:rsidR="009D0C25" w:rsidRPr="00191759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Pr="0053661A" w:rsidRDefault="009D0C25" w:rsidP="009D0C25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9D0C25" w:rsidRPr="00191759" w:rsidRDefault="009D0C25" w:rsidP="009D0C25">
            <w:pPr>
              <w:jc w:val="center"/>
            </w:pPr>
            <w:r>
              <w:t>0,04 кг.</w:t>
            </w:r>
          </w:p>
        </w:tc>
        <w:tc>
          <w:tcPr>
            <w:tcW w:w="1928" w:type="dxa"/>
          </w:tcPr>
          <w:p w:rsidR="009D0C25" w:rsidRPr="00191759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Pr="00191759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F728CC">
        <w:tc>
          <w:tcPr>
            <w:tcW w:w="1036" w:type="dxa"/>
          </w:tcPr>
          <w:p w:rsidR="009D0C25" w:rsidRPr="001E0407" w:rsidRDefault="009D0C25" w:rsidP="009D0C2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9D0C25" w:rsidRPr="0053661A" w:rsidRDefault="009D0C25" w:rsidP="009D0C25">
            <w:pPr>
              <w:spacing w:line="264" w:lineRule="auto"/>
              <w:rPr>
                <w:lang w:val="en-US"/>
              </w:rPr>
            </w:pPr>
            <w:r>
              <w:t>Трубопровод 4в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vAlign w:val="center"/>
          </w:tcPr>
          <w:p w:rsidR="009D0C25" w:rsidRPr="000051E5" w:rsidRDefault="009D0C25" w:rsidP="009D0C25">
            <w:pPr>
              <w:jc w:val="center"/>
            </w:pPr>
          </w:p>
        </w:tc>
        <w:tc>
          <w:tcPr>
            <w:tcW w:w="1928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</w:tr>
      <w:tr w:rsidR="009D0C25" w:rsidRPr="000608E7" w:rsidTr="00F728CC">
        <w:tc>
          <w:tcPr>
            <w:tcW w:w="1036" w:type="dxa"/>
          </w:tcPr>
          <w:p w:rsidR="009D0C25" w:rsidRPr="001E0407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53661A" w:rsidRDefault="009D0C25" w:rsidP="009D0C25">
            <w:pPr>
              <w:spacing w:line="264" w:lineRule="auto"/>
            </w:pPr>
            <w:r>
              <w:t>Труба стальная бесшовная горячедеформированная 89х5,5-09Г2С ГОСТ 8732-78</w:t>
            </w:r>
          </w:p>
        </w:tc>
        <w:tc>
          <w:tcPr>
            <w:tcW w:w="1915" w:type="dxa"/>
            <w:vAlign w:val="center"/>
          </w:tcPr>
          <w:p w:rsidR="009D0C25" w:rsidRPr="000051E5" w:rsidRDefault="009D0C25" w:rsidP="009D0C25">
            <w:pPr>
              <w:jc w:val="center"/>
            </w:pPr>
            <w:r>
              <w:t>4 м.</w:t>
            </w:r>
          </w:p>
        </w:tc>
        <w:tc>
          <w:tcPr>
            <w:tcW w:w="1928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F728CC">
        <w:tc>
          <w:tcPr>
            <w:tcW w:w="1036" w:type="dxa"/>
          </w:tcPr>
          <w:p w:rsidR="009D0C25" w:rsidRPr="001E0407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191759" w:rsidRDefault="009D0C25" w:rsidP="009D0C2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Отвод 90-89х5,5-09Г2С ГОСТ 17375-2001</w:t>
            </w:r>
          </w:p>
        </w:tc>
        <w:tc>
          <w:tcPr>
            <w:tcW w:w="1915" w:type="dxa"/>
            <w:vAlign w:val="center"/>
          </w:tcPr>
          <w:p w:rsidR="009D0C25" w:rsidRPr="000051E5" w:rsidRDefault="009D0C25" w:rsidP="009D0C25">
            <w:pPr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F728CC">
        <w:tc>
          <w:tcPr>
            <w:tcW w:w="1036" w:type="dxa"/>
          </w:tcPr>
          <w:p w:rsidR="009D0C25" w:rsidRPr="001E0407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9D0C25" w:rsidRPr="00191759" w:rsidRDefault="009D0C25" w:rsidP="009D0C2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1-88,9х5,6-09Г2С ГОСТ 17376-2001</w:t>
            </w:r>
          </w:p>
        </w:tc>
        <w:tc>
          <w:tcPr>
            <w:tcW w:w="1915" w:type="dxa"/>
            <w:vAlign w:val="center"/>
          </w:tcPr>
          <w:p w:rsidR="009D0C25" w:rsidRPr="000051E5" w:rsidRDefault="009D0C25" w:rsidP="009D0C2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9D0C25" w:rsidRPr="000608E7" w:rsidTr="000051E5">
        <w:tc>
          <w:tcPr>
            <w:tcW w:w="1036" w:type="dxa"/>
          </w:tcPr>
          <w:p w:rsidR="009D0C25" w:rsidRPr="001E0407" w:rsidRDefault="009D0C25" w:rsidP="009D0C2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9D0C25" w:rsidRPr="0053661A" w:rsidRDefault="009D0C25" w:rsidP="009D0C25">
            <w:pPr>
              <w:pStyle w:val="ad"/>
            </w:pPr>
            <w:r w:rsidRPr="0053661A">
              <w:t>Переход К-</w:t>
            </w:r>
            <w:r>
              <w:t>108х6,0</w:t>
            </w:r>
            <w:r w:rsidRPr="0053661A">
              <w:t>-09Г2С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9D0C25" w:rsidRPr="000051E5" w:rsidRDefault="009D0C25" w:rsidP="009D0C2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9D0C25" w:rsidRDefault="009D0C25" w:rsidP="009D0C2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9D0C25" w:rsidRDefault="00A6668D" w:rsidP="009D0C2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Фланец 80-16-11-1-В-09Г2С ГОСТ 33259-2015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Прокладка СНП-Г-В-В-80-16-У ГОСТ Р 52376-2005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AD297F" w:rsidRDefault="00AD5575" w:rsidP="00AD5575">
            <w:r>
              <w:t>Шпилька 1-М16-8</w:t>
            </w:r>
            <w:r>
              <w:rPr>
                <w:lang w:val="en-US"/>
              </w:rPr>
              <w:t>q</w:t>
            </w:r>
            <w:r>
              <w:t>х90,20 ОСТ 26-2040-69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Шайба 16.20 ОСТ 26-2042-96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DD579B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Гайка М16.7Н.20 ОСТ 26-2041-96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Default="00AD5575" w:rsidP="00AD5575">
            <w:pPr>
              <w:pStyle w:val="ad"/>
            </w:pPr>
            <w:r>
              <w:t>Антикоррозийная окраска трубопровода (площадь поверхности 1,68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AD5575" w:rsidRPr="00AD297F" w:rsidRDefault="00AD5575" w:rsidP="00AD5575">
            <w:pPr>
              <w:pStyle w:val="ad"/>
            </w:pPr>
            <w:r>
              <w:lastRenderedPageBreak/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lastRenderedPageBreak/>
              <w:t>0,5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0,05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7A3661">
        <w:tc>
          <w:tcPr>
            <w:tcW w:w="1036" w:type="dxa"/>
          </w:tcPr>
          <w:p w:rsidR="00AD5575" w:rsidRPr="001E0407" w:rsidRDefault="00AD5575" w:rsidP="00AD557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AD5575" w:rsidRPr="007E58B9" w:rsidRDefault="00AD5575" w:rsidP="00AD5575">
            <w:pPr>
              <w:spacing w:line="264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Адсорбционный генератор азота № 3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7A3661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7E58B9" w:rsidRDefault="00AD5575" w:rsidP="00AD5575">
            <w:pPr>
              <w:spacing w:line="264" w:lineRule="auto"/>
            </w:pPr>
            <w:r>
              <w:t>Адсорбер</w:t>
            </w:r>
            <w:r w:rsidRPr="0053661A">
              <w:t xml:space="preserve"> </w:t>
            </w:r>
            <w:r>
              <w:rPr>
                <w:lang w:val="en-US"/>
              </w:rPr>
              <w:t>V</w:t>
            </w:r>
            <w:r>
              <w:t>=</w:t>
            </w:r>
            <w:r w:rsidRPr="0053661A">
              <w:t>5</w:t>
            </w:r>
            <w:r>
              <w:t>,8 м</w:t>
            </w:r>
            <w:proofErr w:type="gramStart"/>
            <w:r>
              <w:rPr>
                <w:vertAlign w:val="superscript"/>
              </w:rPr>
              <w:t xml:space="preserve">3 </w:t>
            </w:r>
            <w:r>
              <w:t>,</w:t>
            </w:r>
            <w:proofErr w:type="gramEnd"/>
            <w:r>
              <w:t xml:space="preserve"> </w:t>
            </w:r>
            <w:proofErr w:type="spellStart"/>
            <w:r>
              <w:t>Трасч</w:t>
            </w:r>
            <w:proofErr w:type="spellEnd"/>
            <w:r>
              <w:t xml:space="preserve">=100°С, </w:t>
            </w:r>
            <w:proofErr w:type="spellStart"/>
            <w:r>
              <w:t>Ррасч</w:t>
            </w:r>
            <w:proofErr w:type="spellEnd"/>
            <w:r>
              <w:t>=2,0 МПа из стали 09ГС в комплекте с ответными фланцами, прокладками и крепежом (В наличии на складе ТНПЗ)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497EE3" w:rsidRDefault="00497EE3" w:rsidP="00497EE3">
            <w:pPr>
              <w:spacing w:line="264" w:lineRule="auto"/>
              <w:jc w:val="center"/>
            </w:pPr>
            <w:r>
              <w:t>+</w:t>
            </w:r>
          </w:p>
          <w:p w:rsidR="00AD5575" w:rsidRDefault="00497EE3" w:rsidP="00497EE3">
            <w:pPr>
              <w:spacing w:line="264" w:lineRule="auto"/>
              <w:jc w:val="center"/>
            </w:pPr>
            <w:r>
              <w:t>В наличии на складе ТНПЗ</w:t>
            </w:r>
          </w:p>
          <w:p w:rsidR="00497EE3" w:rsidRDefault="00497EE3" w:rsidP="00497EE3">
            <w:pPr>
              <w:spacing w:line="264" w:lineRule="auto"/>
              <w:jc w:val="center"/>
            </w:pPr>
          </w:p>
          <w:p w:rsidR="00497EE3" w:rsidRDefault="00497EE3" w:rsidP="00497EE3">
            <w:pPr>
              <w:spacing w:line="264" w:lineRule="auto"/>
              <w:jc w:val="center"/>
            </w:pPr>
            <w:r>
              <w:t>2 620 000,00</w:t>
            </w: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7F7972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  <w:rPr>
                <w:lang w:val="en-US"/>
              </w:rPr>
            </w:pPr>
            <w:r>
              <w:t>Трубопровод 4в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7F7972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</w:pPr>
            <w:r>
              <w:t>Труба стальная бесшовная горячедеформированная 219х8-09Г2С ГОСТ 8732-78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0,7 м.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7F7972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191759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Труба стальная бесшовная горячедеформированная 114х6-09Г2С ГОСТ 8732-78</w:t>
            </w:r>
          </w:p>
        </w:tc>
        <w:tc>
          <w:tcPr>
            <w:tcW w:w="1915" w:type="dxa"/>
            <w:vAlign w:val="center"/>
          </w:tcPr>
          <w:p w:rsidR="00AD5575" w:rsidRPr="000051E5" w:rsidRDefault="00AD5575" w:rsidP="00AD5575">
            <w:pPr>
              <w:jc w:val="center"/>
            </w:pPr>
            <w:r>
              <w:t>0,6 м.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7F7972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191759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219х8,0-09Г2С ГОСТ 17376-2001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1E0407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pPr>
              <w:pStyle w:val="ad"/>
            </w:pPr>
            <w:r w:rsidRPr="0053661A">
              <w:t>Переход К-219х10,0-114х6,0-09Г2С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pPr>
              <w:pStyle w:val="ad"/>
            </w:pPr>
            <w:r>
              <w:t>Оп</w:t>
            </w:r>
            <w:r w:rsidRPr="0053661A">
              <w:t>ора хомутовая бескорпусная 114-ХБ-А-Ст20</w:t>
            </w:r>
            <w:r>
              <w:t xml:space="preserve"> Применительно ОСТ 36-146-88</w:t>
            </w:r>
          </w:p>
        </w:tc>
        <w:tc>
          <w:tcPr>
            <w:tcW w:w="1915" w:type="dxa"/>
          </w:tcPr>
          <w:p w:rsidR="00AD5575" w:rsidRPr="00A40DA8" w:rsidRDefault="00AD5575" w:rsidP="00AD5575">
            <w:pPr>
              <w:spacing w:line="264" w:lineRule="auto"/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Default="00AD5575" w:rsidP="00AD5575">
            <w:pPr>
              <w:pStyle w:val="ad"/>
            </w:pPr>
            <w:r>
              <w:t>Антикоррозийная окраска трубопровода (площадь поверхности 1,68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AD5575" w:rsidRPr="00AD297F" w:rsidRDefault="00AD5575" w:rsidP="00AD5575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</w:tcPr>
          <w:p w:rsidR="00AD5575" w:rsidRPr="00A40DA8" w:rsidRDefault="00AD5575" w:rsidP="00AD5575">
            <w:pPr>
              <w:spacing w:line="264" w:lineRule="auto"/>
              <w:jc w:val="center"/>
            </w:pPr>
            <w:r>
              <w:t>0,38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Растворитель 646 (для разбавления) ГОСТ 18188-2020</w:t>
            </w:r>
          </w:p>
        </w:tc>
        <w:tc>
          <w:tcPr>
            <w:tcW w:w="1915" w:type="dxa"/>
          </w:tcPr>
          <w:p w:rsidR="00AD5575" w:rsidRPr="00A40DA8" w:rsidRDefault="00AD5575" w:rsidP="00AD5575">
            <w:pPr>
              <w:spacing w:line="264" w:lineRule="auto"/>
              <w:jc w:val="center"/>
            </w:pPr>
            <w:r>
              <w:t>0,04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CA6ECF">
        <w:tc>
          <w:tcPr>
            <w:tcW w:w="1036" w:type="dxa"/>
          </w:tcPr>
          <w:p w:rsidR="00AD5575" w:rsidRPr="00A40DA8" w:rsidRDefault="00AD5575" w:rsidP="00AD557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  <w:rPr>
                <w:lang w:val="en-US"/>
              </w:rPr>
            </w:pPr>
            <w:r>
              <w:t>Трубопровод 5в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</w:tcPr>
          <w:p w:rsidR="00AD5575" w:rsidRPr="00A40DA8" w:rsidRDefault="00AD5575" w:rsidP="00AD5575">
            <w:pPr>
              <w:spacing w:line="264" w:lineRule="auto"/>
              <w:jc w:val="center"/>
            </w:pP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CA6ECF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</w:pPr>
            <w:r>
              <w:t>Труба стальная бесшовная горячедеформированная 89х5,5-09Г2С ГОСТ 8732-78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4 м.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CA6ECF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191759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Отвод 90-89х5,5-09Г2С ГОСТ 17375-2001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6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CA6ECF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191759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1-88,9х5,6-09Г2С ГОСТ 17376-2001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pPr>
              <w:pStyle w:val="ad"/>
            </w:pPr>
            <w:r w:rsidRPr="0053661A">
              <w:t>Переход К-</w:t>
            </w:r>
            <w:r>
              <w:t>108х6,0</w:t>
            </w:r>
            <w:r w:rsidRPr="0053661A">
              <w:t>-09Г2С</w:t>
            </w:r>
            <w:r>
              <w:t xml:space="preserve"> ГОСТ 17378-2001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Фланец 80-16-11-1-В-09Г2С ГОСТ 33259-2015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4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Прокладка СНП-Г-В-В-80-16-У ГОСТ Р 52376-2005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AD297F" w:rsidRDefault="00AD5575" w:rsidP="00AD5575">
            <w:r>
              <w:t>Шпилька 1-М16-8</w:t>
            </w:r>
            <w:r>
              <w:rPr>
                <w:lang w:val="en-US"/>
              </w:rPr>
              <w:t>q</w:t>
            </w:r>
            <w:r>
              <w:t>х90,20 ОСТ 26-2040-69</w:t>
            </w:r>
          </w:p>
        </w:tc>
        <w:tc>
          <w:tcPr>
            <w:tcW w:w="1915" w:type="dxa"/>
            <w:vAlign w:val="center"/>
          </w:tcPr>
          <w:p w:rsidR="00AD5575" w:rsidRPr="00A40DA8" w:rsidRDefault="00AD5575" w:rsidP="00AD5575">
            <w:pPr>
              <w:jc w:val="center"/>
            </w:pPr>
            <w:r>
              <w:t>8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Шайба 16.20 ОСТ 26-2042-96</w:t>
            </w:r>
          </w:p>
        </w:tc>
        <w:tc>
          <w:tcPr>
            <w:tcW w:w="1915" w:type="dxa"/>
            <w:vAlign w:val="center"/>
          </w:tcPr>
          <w:p w:rsidR="00AD5575" w:rsidRPr="00A40DA8" w:rsidRDefault="00AD5575" w:rsidP="00AD5575">
            <w:pPr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CA6ECF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Гайка М16.7Н.20 ОСТ 26-2041-96</w:t>
            </w:r>
          </w:p>
        </w:tc>
        <w:tc>
          <w:tcPr>
            <w:tcW w:w="1915" w:type="dxa"/>
            <w:vAlign w:val="center"/>
          </w:tcPr>
          <w:p w:rsidR="00AD5575" w:rsidRPr="00A40DA8" w:rsidRDefault="00AD5575" w:rsidP="00AD5575">
            <w:pPr>
              <w:jc w:val="center"/>
            </w:pPr>
            <w:r>
              <w:t>16 шт.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Default="00AD5575" w:rsidP="00AD5575">
            <w:pPr>
              <w:pStyle w:val="ad"/>
            </w:pPr>
            <w:r>
              <w:t>Антикоррозийная окраска трубопровода (площадь поверхности 1,68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AD5575" w:rsidRPr="00AD297F" w:rsidRDefault="00AD5575" w:rsidP="00AD5575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AD5575" w:rsidRPr="00A40DA8" w:rsidRDefault="00AD5575" w:rsidP="00AD5575">
            <w:pPr>
              <w:jc w:val="center"/>
            </w:pPr>
            <w:r>
              <w:t>0,5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AD5575" w:rsidRPr="000608E7" w:rsidTr="000051E5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AD5575" w:rsidRPr="0053661A" w:rsidRDefault="00AD5575" w:rsidP="00AD5575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AD5575" w:rsidRPr="00A40DA8" w:rsidRDefault="00AD5575" w:rsidP="00AD5575">
            <w:pPr>
              <w:jc w:val="center"/>
            </w:pPr>
            <w:r>
              <w:t>0,05 кг.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145416">
        <w:tc>
          <w:tcPr>
            <w:tcW w:w="1036" w:type="dxa"/>
          </w:tcPr>
          <w:p w:rsidR="00AD5575" w:rsidRPr="00A40DA8" w:rsidRDefault="00AD5575" w:rsidP="00AD5575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  <w:rPr>
                <w:lang w:val="en-US"/>
              </w:rPr>
            </w:pPr>
            <w:r>
              <w:t>Трубопровод 8гс</w:t>
            </w:r>
            <w:r>
              <w:rPr>
                <w:lang w:val="en-US"/>
              </w:rPr>
              <w:t>:</w:t>
            </w:r>
          </w:p>
        </w:tc>
        <w:tc>
          <w:tcPr>
            <w:tcW w:w="1915" w:type="dxa"/>
            <w:vAlign w:val="center"/>
          </w:tcPr>
          <w:p w:rsidR="00AD5575" w:rsidRPr="0053661A" w:rsidRDefault="00AD5575" w:rsidP="00AD5575">
            <w:pPr>
              <w:jc w:val="center"/>
            </w:pP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</w:tr>
      <w:tr w:rsidR="00AD5575" w:rsidRPr="000608E7" w:rsidTr="00145416">
        <w:tc>
          <w:tcPr>
            <w:tcW w:w="1036" w:type="dxa"/>
          </w:tcPr>
          <w:p w:rsidR="00AD5575" w:rsidRPr="00A40DA8" w:rsidRDefault="00AD5575" w:rsidP="00AD557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AD5575" w:rsidRPr="0053661A" w:rsidRDefault="00AD5575" w:rsidP="00AD5575">
            <w:pPr>
              <w:spacing w:line="264" w:lineRule="auto"/>
            </w:pPr>
            <w:r>
              <w:t>Труба стальная бесшовная горячедеформированная 219х8-09Г2С ГОСТ 8732-78</w:t>
            </w:r>
          </w:p>
        </w:tc>
        <w:tc>
          <w:tcPr>
            <w:tcW w:w="1915" w:type="dxa"/>
          </w:tcPr>
          <w:p w:rsidR="00AD5575" w:rsidRPr="00A40DA8" w:rsidRDefault="00AD5575" w:rsidP="00AD5575">
            <w:pPr>
              <w:spacing w:line="264" w:lineRule="auto"/>
              <w:jc w:val="center"/>
            </w:pPr>
            <w:r>
              <w:t>15 м.</w:t>
            </w:r>
          </w:p>
        </w:tc>
        <w:tc>
          <w:tcPr>
            <w:tcW w:w="1928" w:type="dxa"/>
          </w:tcPr>
          <w:p w:rsidR="00AD5575" w:rsidRDefault="00AD5575" w:rsidP="00AD557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AD5575" w:rsidRDefault="00A6668D" w:rsidP="00AD5575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AF386D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775E0B" w:rsidRPr="0053661A" w:rsidRDefault="00775E0B" w:rsidP="00775E0B">
            <w:pPr>
              <w:spacing w:line="264" w:lineRule="auto"/>
            </w:pPr>
            <w:r>
              <w:t>Труба стальная бесшовная горячедеформированная 108х8-09Г2С ГОСТ 8732-78</w:t>
            </w:r>
          </w:p>
        </w:tc>
        <w:tc>
          <w:tcPr>
            <w:tcW w:w="1915" w:type="dxa"/>
          </w:tcPr>
          <w:p w:rsidR="00775E0B" w:rsidRPr="00A40DA8" w:rsidRDefault="00775E0B" w:rsidP="00775E0B">
            <w:pPr>
              <w:spacing w:line="264" w:lineRule="auto"/>
              <w:jc w:val="center"/>
            </w:pPr>
            <w:r>
              <w:t>6 м.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A40DA8" w:rsidRDefault="00775E0B" w:rsidP="00775E0B">
            <w:r>
              <w:t>Отвод 45-219х6,0-09Г2С ГОСТ 17375-2001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A40DA8" w:rsidRDefault="00775E0B" w:rsidP="00775E0B">
            <w:r>
              <w:t>Заглушка 1-100-1,6-09Г2С-6 АТК 24.200.02-90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53661A" w:rsidRDefault="00775E0B" w:rsidP="00775E0B">
            <w:pPr>
              <w:pStyle w:val="ad"/>
            </w:pPr>
            <w:r>
              <w:t>Оп</w:t>
            </w:r>
            <w:r w:rsidRPr="0053661A">
              <w:t xml:space="preserve">ора хомутовая бескорпусная </w:t>
            </w:r>
            <w:r>
              <w:t>219</w:t>
            </w:r>
            <w:r w:rsidRPr="0053661A">
              <w:t>-ХБ-А-Ст20</w:t>
            </w:r>
            <w:r>
              <w:t xml:space="preserve"> ОСТ 36-146-88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53661A" w:rsidRDefault="00775E0B" w:rsidP="00775E0B">
            <w:pPr>
              <w:pStyle w:val="ad"/>
            </w:pPr>
            <w:r>
              <w:t>Оп</w:t>
            </w:r>
            <w:r w:rsidRPr="0053661A">
              <w:t xml:space="preserve">ора хомутовая бескорпусная </w:t>
            </w:r>
            <w:r>
              <w:t>108</w:t>
            </w:r>
            <w:r w:rsidRPr="0053661A">
              <w:t>-ХБ-А-Ст20</w:t>
            </w:r>
            <w:r>
              <w:t xml:space="preserve"> ОСТ 36-146-88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3 шт.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Default="00775E0B" w:rsidP="00775E0B">
            <w:pPr>
              <w:pStyle w:val="ad"/>
            </w:pPr>
            <w:r>
              <w:t>Антикоррозийная окраска трубопровода (площадь поверхности 1,68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775E0B" w:rsidRPr="00AD297F" w:rsidRDefault="00775E0B" w:rsidP="00775E0B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0,92 кг.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53661A" w:rsidRDefault="00775E0B" w:rsidP="00775E0B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0,09 кг.</w:t>
            </w: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A6668D" w:rsidP="00775E0B">
            <w:pPr>
              <w:spacing w:line="264" w:lineRule="auto"/>
              <w:jc w:val="center"/>
            </w:pPr>
            <w:r>
              <w:t>+</w:t>
            </w: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spacing w:line="264" w:lineRule="auto"/>
              <w:ind w:left="360"/>
            </w:pPr>
          </w:p>
        </w:tc>
        <w:tc>
          <w:tcPr>
            <w:tcW w:w="3091" w:type="dxa"/>
            <w:vAlign w:val="center"/>
          </w:tcPr>
          <w:p w:rsidR="00775E0B" w:rsidRPr="00775E0B" w:rsidRDefault="00775E0B" w:rsidP="00775E0B">
            <w:pPr>
              <w:rPr>
                <w:u w:val="single"/>
              </w:rPr>
            </w:pPr>
            <w:r w:rsidRPr="00775E0B">
              <w:rPr>
                <w:u w:val="single"/>
              </w:rPr>
              <w:t>Трубопровод ВО (</w:t>
            </w:r>
            <w:proofErr w:type="spellStart"/>
            <w:r w:rsidRPr="00775E0B">
              <w:rPr>
                <w:u w:val="single"/>
              </w:rPr>
              <w:t>пр</w:t>
            </w:r>
            <w:proofErr w:type="spellEnd"/>
            <w:r w:rsidRPr="00775E0B">
              <w:rPr>
                <w:u w:val="single"/>
              </w:rPr>
              <w:t>)-1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</w:p>
        </w:tc>
        <w:tc>
          <w:tcPr>
            <w:tcW w:w="1928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775E0B" w:rsidRDefault="00775E0B" w:rsidP="00775E0B">
            <w:r>
              <w:t>Фильтр сетчатый</w:t>
            </w:r>
            <w:r w:rsidRPr="00775E0B">
              <w:t xml:space="preserve"> </w:t>
            </w:r>
            <w:r>
              <w:rPr>
                <w:lang w:val="en-US"/>
              </w:rPr>
              <w:t>Y</w:t>
            </w:r>
            <w:r>
              <w:t xml:space="preserve"> – образный </w:t>
            </w:r>
            <w:r>
              <w:rPr>
                <w:lang w:val="en-US"/>
              </w:rPr>
              <w:t>DN</w:t>
            </w:r>
            <w:r w:rsidRPr="00775E0B">
              <w:t>200</w:t>
            </w:r>
            <w:r>
              <w:t xml:space="preserve"> мм </w:t>
            </w:r>
            <w:r>
              <w:rPr>
                <w:lang w:val="en-US"/>
              </w:rPr>
              <w:t>PN</w:t>
            </w:r>
            <w:r>
              <w:t xml:space="preserve">1,6 Мпа из стали 20 с дренажным штуцером/ пробкой, фильтроэлемент из стали 12Х18Р10Т, размер ячейки </w:t>
            </w:r>
            <w:proofErr w:type="spellStart"/>
            <w:r>
              <w:t>фильтроэлемента</w:t>
            </w:r>
            <w:proofErr w:type="spellEnd"/>
            <w:r>
              <w:t xml:space="preserve"> 0,5 мм, с ответными фланцами по ГОСТ 33259-2015 из стали </w:t>
            </w:r>
            <w:proofErr w:type="gramStart"/>
            <w:r>
              <w:t>20,Ю</w:t>
            </w:r>
            <w:proofErr w:type="gramEnd"/>
            <w:r>
              <w:t xml:space="preserve"> прокладками и </w:t>
            </w:r>
            <w:proofErr w:type="spellStart"/>
            <w:r>
              <w:t>крепежем</w:t>
            </w:r>
            <w:proofErr w:type="spellEnd"/>
            <w:r>
              <w:t xml:space="preserve"> ФС-</w:t>
            </w:r>
            <w:r>
              <w:rPr>
                <w:lang w:val="en-US"/>
              </w:rPr>
              <w:t>IX</w:t>
            </w:r>
            <w:r>
              <w:t>-200-16-0,5-20-УХЛ</w:t>
            </w:r>
          </w:p>
        </w:tc>
        <w:tc>
          <w:tcPr>
            <w:tcW w:w="1915" w:type="dxa"/>
            <w:vAlign w:val="center"/>
          </w:tcPr>
          <w:p w:rsidR="00775E0B" w:rsidRPr="00A40DA8" w:rsidRDefault="00775E0B" w:rsidP="00775E0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A6668D" w:rsidRDefault="00A6668D" w:rsidP="00775E0B">
            <w:pPr>
              <w:spacing w:line="264" w:lineRule="auto"/>
              <w:jc w:val="center"/>
            </w:pPr>
            <w:r>
              <w:t>+</w:t>
            </w:r>
          </w:p>
          <w:p w:rsidR="00775E0B" w:rsidRDefault="00497EE3" w:rsidP="00775E0B">
            <w:pPr>
              <w:spacing w:line="264" w:lineRule="auto"/>
              <w:jc w:val="center"/>
            </w:pPr>
            <w:r>
              <w:t>100 000,00 – 250 00,00</w:t>
            </w:r>
          </w:p>
        </w:tc>
        <w:tc>
          <w:tcPr>
            <w:tcW w:w="1951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775E0B" w:rsidRDefault="00775E0B" w:rsidP="00775E0B">
            <w:r>
              <w:t xml:space="preserve">Задвижка клиновая </w:t>
            </w:r>
            <w:r>
              <w:rPr>
                <w:lang w:val="en-US"/>
              </w:rPr>
              <w:t>DN</w:t>
            </w:r>
            <w:r>
              <w:t>200 мм</w:t>
            </w:r>
            <w:r w:rsidRPr="00775E0B">
              <w:t xml:space="preserve"> </w:t>
            </w:r>
            <w:r>
              <w:rPr>
                <w:lang w:val="en-US"/>
              </w:rPr>
              <w:t>PN</w:t>
            </w:r>
            <w:r>
              <w:t>1,6 Мпа фланцевая из углеродистой стали, исполнение фланцев В по ГОСТ 33259-2015, с ответными фланцами из стали 20, прокладками и крепежом под трубу 219х6</w:t>
            </w:r>
            <w:r w:rsidR="00217728">
              <w:t xml:space="preserve"> Класс герметичности А по ГОСТ 9544-2015 ЗКС-ВАРК-0200-016-00-10, ФВ с КОФ ТУ 3741-001-97965425-2007</w:t>
            </w:r>
          </w:p>
        </w:tc>
        <w:tc>
          <w:tcPr>
            <w:tcW w:w="1915" w:type="dxa"/>
            <w:vAlign w:val="center"/>
          </w:tcPr>
          <w:p w:rsidR="00775E0B" w:rsidRPr="00A40DA8" w:rsidRDefault="00217728" w:rsidP="00775E0B">
            <w:pPr>
              <w:jc w:val="center"/>
            </w:pPr>
            <w:r>
              <w:t>1 шт.</w:t>
            </w:r>
          </w:p>
        </w:tc>
        <w:tc>
          <w:tcPr>
            <w:tcW w:w="1928" w:type="dxa"/>
          </w:tcPr>
          <w:p w:rsidR="00775E0B" w:rsidRDefault="00497EE3" w:rsidP="00775E0B">
            <w:pPr>
              <w:spacing w:line="264" w:lineRule="auto"/>
              <w:jc w:val="center"/>
            </w:pPr>
            <w:r>
              <w:t>60 000,00 – 90 000,00</w:t>
            </w:r>
          </w:p>
          <w:p w:rsidR="00497EE3" w:rsidRDefault="00497EE3" w:rsidP="00775E0B">
            <w:pPr>
              <w:spacing w:line="264" w:lineRule="auto"/>
              <w:jc w:val="center"/>
            </w:pPr>
          </w:p>
          <w:p w:rsidR="00497EE3" w:rsidRDefault="00497EE3" w:rsidP="00775E0B">
            <w:pPr>
              <w:spacing w:line="264" w:lineRule="auto"/>
              <w:jc w:val="center"/>
            </w:pPr>
            <w:r>
              <w:t xml:space="preserve">в наличии склад АНПЗ </w:t>
            </w:r>
            <w:r w:rsidRPr="00497EE3">
              <w:t>Т019379</w:t>
            </w:r>
            <w:r>
              <w:t xml:space="preserve"> </w:t>
            </w:r>
            <w:r w:rsidRPr="00497EE3">
              <w:t>Задвижка клиновая стальная Ду200 Ру16</w:t>
            </w:r>
            <w:r>
              <w:t xml:space="preserve"> </w:t>
            </w:r>
            <w:r w:rsidRPr="00497EE3">
              <w:t>30с41нж, с КОФ, прокладками и крепежом</w:t>
            </w:r>
          </w:p>
        </w:tc>
        <w:tc>
          <w:tcPr>
            <w:tcW w:w="1951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217728" w:rsidRDefault="00217728" w:rsidP="00775E0B">
            <w:r>
              <w:t xml:space="preserve">Затвор дисковый серии Стандарт </w:t>
            </w:r>
            <w:r>
              <w:rPr>
                <w:lang w:val="en-US"/>
              </w:rPr>
              <w:t>DN</w:t>
            </w:r>
            <w:r>
              <w:t>200 мм</w:t>
            </w:r>
            <w:r w:rsidRPr="00217728">
              <w:t xml:space="preserve"> </w:t>
            </w:r>
            <w:r>
              <w:rPr>
                <w:lang w:val="en-US"/>
              </w:rPr>
              <w:t>PN</w:t>
            </w:r>
            <w:r w:rsidRPr="00217728">
              <w:t>1</w:t>
            </w:r>
            <w:r>
              <w:t>,6 Мпа межфланцевый из углеродистой стали с рукояткой, в комплекте с ответными фланцами по ГОСТ 33259-2015 из стали 20, прокладками и крепежными изделиями. Класс герметичности А по ГОСТ 9544-2015 АС1 615 4223-ФК ТУ 3741-029-35491454-2015</w:t>
            </w:r>
          </w:p>
        </w:tc>
        <w:tc>
          <w:tcPr>
            <w:tcW w:w="1915" w:type="dxa"/>
            <w:vAlign w:val="center"/>
          </w:tcPr>
          <w:p w:rsidR="00775E0B" w:rsidRPr="00A40DA8" w:rsidRDefault="00217728" w:rsidP="00775E0B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6668D" w:rsidRDefault="00A6668D" w:rsidP="00775E0B">
            <w:pPr>
              <w:spacing w:line="264" w:lineRule="auto"/>
              <w:jc w:val="center"/>
            </w:pPr>
            <w:r>
              <w:t>+</w:t>
            </w:r>
          </w:p>
          <w:p w:rsidR="00775E0B" w:rsidRDefault="00497EE3" w:rsidP="00775E0B">
            <w:pPr>
              <w:spacing w:line="264" w:lineRule="auto"/>
              <w:jc w:val="center"/>
            </w:pPr>
            <w:r>
              <w:t>30 000,00 – 50 000,00</w:t>
            </w:r>
          </w:p>
        </w:tc>
        <w:tc>
          <w:tcPr>
            <w:tcW w:w="1951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</w:tr>
      <w:tr w:rsidR="00775E0B" w:rsidRPr="000608E7" w:rsidTr="00862EFF">
        <w:tc>
          <w:tcPr>
            <w:tcW w:w="1036" w:type="dxa"/>
          </w:tcPr>
          <w:p w:rsidR="00775E0B" w:rsidRPr="00A40DA8" w:rsidRDefault="00775E0B" w:rsidP="00775E0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75E0B" w:rsidRPr="00217728" w:rsidRDefault="00217728" w:rsidP="00775E0B">
            <w:r>
              <w:t xml:space="preserve">Клапан запорный </w:t>
            </w:r>
            <w:r>
              <w:rPr>
                <w:lang w:val="en-US"/>
              </w:rPr>
              <w:t>DN</w:t>
            </w:r>
            <w:r w:rsidRPr="00217728">
              <w:t xml:space="preserve">15 </w:t>
            </w:r>
            <w:r>
              <w:t>мм</w:t>
            </w:r>
            <w:r w:rsidRPr="00217728">
              <w:t xml:space="preserve"> </w:t>
            </w:r>
            <w:r>
              <w:rPr>
                <w:lang w:val="en-US"/>
              </w:rPr>
              <w:t>PN</w:t>
            </w:r>
            <w:r w:rsidRPr="00217728">
              <w:t xml:space="preserve">1.6 </w:t>
            </w:r>
            <w:r>
              <w:t xml:space="preserve">МПа муфтовый из углеродистой стали, с внутренней резьбой М20х1,5 по ГОСТ 8724-2002 Класс </w:t>
            </w:r>
            <w:r>
              <w:lastRenderedPageBreak/>
              <w:t>герметичности А по ГОСТ 9544-2015 КЗ-ВАРК-015-016-00-31, М20х1,5 ТУ 3742-004-97965425-2007</w:t>
            </w:r>
          </w:p>
        </w:tc>
        <w:tc>
          <w:tcPr>
            <w:tcW w:w="1915" w:type="dxa"/>
            <w:vAlign w:val="center"/>
          </w:tcPr>
          <w:p w:rsidR="00775E0B" w:rsidRPr="00A40DA8" w:rsidRDefault="00217728" w:rsidP="00775E0B">
            <w:pPr>
              <w:jc w:val="center"/>
            </w:pPr>
            <w:r>
              <w:lastRenderedPageBreak/>
              <w:t>2 шт.</w:t>
            </w:r>
          </w:p>
        </w:tc>
        <w:tc>
          <w:tcPr>
            <w:tcW w:w="1928" w:type="dxa"/>
          </w:tcPr>
          <w:p w:rsidR="00A6668D" w:rsidRDefault="00A6668D" w:rsidP="00497EE3">
            <w:pPr>
              <w:spacing w:line="264" w:lineRule="auto"/>
              <w:jc w:val="center"/>
            </w:pPr>
            <w:r>
              <w:t>+</w:t>
            </w:r>
          </w:p>
          <w:p w:rsidR="00497EE3" w:rsidRDefault="00497EE3" w:rsidP="00497EE3">
            <w:pPr>
              <w:spacing w:line="264" w:lineRule="auto"/>
              <w:jc w:val="center"/>
            </w:pPr>
            <w:r>
              <w:t>6000,00 – 8000,00</w:t>
            </w:r>
          </w:p>
          <w:p w:rsidR="00497EE3" w:rsidRDefault="00497EE3" w:rsidP="00497EE3">
            <w:pPr>
              <w:spacing w:line="264" w:lineRule="auto"/>
              <w:jc w:val="center"/>
            </w:pPr>
          </w:p>
          <w:p w:rsidR="00497EE3" w:rsidRDefault="00497EE3" w:rsidP="00497EE3">
            <w:pPr>
              <w:spacing w:line="264" w:lineRule="auto"/>
              <w:jc w:val="center"/>
            </w:pPr>
            <w:r>
              <w:t xml:space="preserve">в наличии склад АНПЗ </w:t>
            </w:r>
            <w:r w:rsidRPr="00497EE3">
              <w:t>Т019285</w:t>
            </w:r>
            <w:r>
              <w:t xml:space="preserve"> </w:t>
            </w:r>
            <w:r w:rsidRPr="00497EE3">
              <w:lastRenderedPageBreak/>
              <w:t>Клапан запорный Ду15 Ру16 муфтовый</w:t>
            </w:r>
            <w:r>
              <w:t xml:space="preserve"> </w:t>
            </w:r>
            <w:r w:rsidRPr="00497EE3">
              <w:t>15с68нж</w:t>
            </w:r>
          </w:p>
          <w:p w:rsidR="00775E0B" w:rsidRDefault="00775E0B" w:rsidP="00775E0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75E0B" w:rsidRDefault="00775E0B" w:rsidP="00775E0B">
            <w:pPr>
              <w:spacing w:line="264" w:lineRule="auto"/>
              <w:jc w:val="center"/>
            </w:pPr>
          </w:p>
        </w:tc>
      </w:tr>
      <w:tr w:rsidR="00217728" w:rsidRPr="000608E7" w:rsidTr="00862EFF">
        <w:tc>
          <w:tcPr>
            <w:tcW w:w="1036" w:type="dxa"/>
          </w:tcPr>
          <w:p w:rsidR="00217728" w:rsidRPr="00A40DA8" w:rsidRDefault="00217728" w:rsidP="00217728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217728" w:rsidRPr="00217728" w:rsidRDefault="00217728" w:rsidP="00217728">
            <w:r>
              <w:t xml:space="preserve">Клапан запорный </w:t>
            </w:r>
            <w:r>
              <w:rPr>
                <w:lang w:val="en-US"/>
              </w:rPr>
              <w:t>DN</w:t>
            </w:r>
            <w:r w:rsidRPr="00217728">
              <w:t xml:space="preserve">15 </w:t>
            </w:r>
            <w:r>
              <w:t>мм</w:t>
            </w:r>
            <w:r w:rsidRPr="00217728">
              <w:t xml:space="preserve"> </w:t>
            </w:r>
            <w:r>
              <w:rPr>
                <w:lang w:val="en-US"/>
              </w:rPr>
              <w:t>PN</w:t>
            </w:r>
            <w:r w:rsidRPr="00217728">
              <w:t xml:space="preserve">1.6 </w:t>
            </w:r>
            <w:r>
              <w:t xml:space="preserve">МПа муфтовый из углеродистой стали, с внутренней конической резьбой </w:t>
            </w:r>
            <w:proofErr w:type="spellStart"/>
            <w:r>
              <w:rPr>
                <w:lang w:val="en-US"/>
              </w:rPr>
              <w:t>Rc</w:t>
            </w:r>
            <w:proofErr w:type="spellEnd"/>
            <w:r>
              <w:t>1/2» по ГОСТ 6211-81Класс герметичности А по ГОСТ 9544-201</w:t>
            </w:r>
            <w:r w:rsidR="007959C5">
              <w:t xml:space="preserve">5 КЗ-ВАРК-015-016-00-31 </w:t>
            </w:r>
            <w:proofErr w:type="spellStart"/>
            <w:r w:rsidR="007959C5">
              <w:rPr>
                <w:lang w:val="en-US"/>
              </w:rPr>
              <w:t>Rc</w:t>
            </w:r>
            <w:proofErr w:type="spellEnd"/>
            <w:r w:rsidR="007959C5">
              <w:t xml:space="preserve">1/2 </w:t>
            </w:r>
            <w:r>
              <w:t>ТУ 3742-004-97965425-2007</w:t>
            </w:r>
          </w:p>
        </w:tc>
        <w:tc>
          <w:tcPr>
            <w:tcW w:w="1915" w:type="dxa"/>
            <w:vAlign w:val="center"/>
          </w:tcPr>
          <w:p w:rsidR="00217728" w:rsidRPr="00A40DA8" w:rsidRDefault="007959C5" w:rsidP="00217728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A6668D" w:rsidRDefault="00A6668D" w:rsidP="00217728">
            <w:pPr>
              <w:spacing w:line="264" w:lineRule="auto"/>
              <w:jc w:val="center"/>
            </w:pPr>
            <w:r>
              <w:t>+</w:t>
            </w:r>
          </w:p>
          <w:p w:rsidR="00497EE3" w:rsidRDefault="00497EE3" w:rsidP="00217728">
            <w:pPr>
              <w:spacing w:line="264" w:lineRule="auto"/>
              <w:jc w:val="center"/>
            </w:pPr>
            <w:r>
              <w:t>6000,00 – 8000,00</w:t>
            </w:r>
          </w:p>
          <w:p w:rsidR="00497EE3" w:rsidRDefault="00497EE3" w:rsidP="00217728">
            <w:pPr>
              <w:spacing w:line="264" w:lineRule="auto"/>
              <w:jc w:val="center"/>
            </w:pPr>
          </w:p>
          <w:p w:rsidR="00497EE3" w:rsidRDefault="00497EE3" w:rsidP="00217728">
            <w:pPr>
              <w:spacing w:line="264" w:lineRule="auto"/>
              <w:jc w:val="center"/>
            </w:pPr>
            <w:r>
              <w:t xml:space="preserve">в наличии склад АНПЗ </w:t>
            </w:r>
            <w:r w:rsidRPr="00497EE3">
              <w:t>Т019285</w:t>
            </w:r>
            <w:r>
              <w:t xml:space="preserve"> </w:t>
            </w:r>
            <w:r w:rsidRPr="00497EE3">
              <w:t>Клапан запорный Ду15 Ру16 муфтовый</w:t>
            </w:r>
            <w:r>
              <w:t xml:space="preserve"> </w:t>
            </w:r>
            <w:r w:rsidRPr="00497EE3">
              <w:t>15с68нж</w:t>
            </w:r>
          </w:p>
          <w:p w:rsidR="00497EE3" w:rsidRDefault="00497EE3" w:rsidP="00217728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217728" w:rsidRDefault="00217728" w:rsidP="00217728">
            <w:pPr>
              <w:spacing w:line="264" w:lineRule="auto"/>
              <w:jc w:val="center"/>
            </w:pPr>
          </w:p>
        </w:tc>
      </w:tr>
      <w:tr w:rsidR="007959C5" w:rsidRPr="000608E7" w:rsidTr="00C42222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7959C5" w:rsidRPr="0053661A" w:rsidRDefault="007959C5" w:rsidP="007959C5">
            <w:pPr>
              <w:spacing w:line="264" w:lineRule="auto"/>
            </w:pPr>
            <w:r>
              <w:t>Труба стальная бесшовная горячедеформированная 219х6-Ст20 ГОСТ 8732-78</w:t>
            </w:r>
          </w:p>
        </w:tc>
        <w:tc>
          <w:tcPr>
            <w:tcW w:w="1915" w:type="dxa"/>
            <w:vAlign w:val="center"/>
          </w:tcPr>
          <w:p w:rsidR="007959C5" w:rsidRPr="00A40DA8" w:rsidRDefault="007959C5" w:rsidP="007959C5">
            <w:pPr>
              <w:jc w:val="center"/>
            </w:pPr>
            <w:r>
              <w:t>2 м.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7959C5" w:rsidRPr="000608E7" w:rsidTr="00C42222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7959C5" w:rsidRPr="00191759" w:rsidRDefault="007959C5" w:rsidP="007959C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Отвод 90-219х6-Ст20 ГОСТ 17375-2001</w:t>
            </w:r>
          </w:p>
        </w:tc>
        <w:tc>
          <w:tcPr>
            <w:tcW w:w="1915" w:type="dxa"/>
            <w:vAlign w:val="center"/>
          </w:tcPr>
          <w:p w:rsidR="007959C5" w:rsidRPr="00A40DA8" w:rsidRDefault="007959C5" w:rsidP="007959C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7959C5" w:rsidRPr="000608E7" w:rsidTr="00C42222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</w:tcPr>
          <w:p w:rsidR="007959C5" w:rsidRPr="00191759" w:rsidRDefault="007959C5" w:rsidP="007959C5">
            <w:pPr>
              <w:tabs>
                <w:tab w:val="left" w:pos="1250"/>
                <w:tab w:val="left" w:pos="2065"/>
              </w:tabs>
              <w:spacing w:line="264" w:lineRule="auto"/>
            </w:pPr>
            <w:r>
              <w:t>Тройник 219х6,0-Ст20 ГОСТ 17376-2001</w:t>
            </w:r>
          </w:p>
        </w:tc>
        <w:tc>
          <w:tcPr>
            <w:tcW w:w="1915" w:type="dxa"/>
            <w:vAlign w:val="center"/>
          </w:tcPr>
          <w:p w:rsidR="007959C5" w:rsidRPr="00A40DA8" w:rsidRDefault="007959C5" w:rsidP="007959C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7959C5" w:rsidRPr="000608E7" w:rsidTr="00862EFF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959C5" w:rsidRPr="007959C5" w:rsidRDefault="007959C5" w:rsidP="008B719B">
            <w:r>
              <w:t xml:space="preserve">Штуцер приварной </w:t>
            </w:r>
            <w:proofErr w:type="spellStart"/>
            <w:r>
              <w:t>Шц</w:t>
            </w:r>
            <w:proofErr w:type="spellEnd"/>
            <w:r>
              <w:t xml:space="preserve"> М20х1,5 </w:t>
            </w:r>
            <w:r>
              <w:rPr>
                <w:lang w:val="en-US"/>
              </w:rPr>
              <w:t>L</w:t>
            </w:r>
            <w:r>
              <w:t>=100 мм, Ст20 Применительно ТУ 36-1118-84/ ТУ 4218-048-013-95839-2007/ТУ 25.99.29-001-6543</w:t>
            </w:r>
            <w:r w:rsidR="008B719B">
              <w:t xml:space="preserve">1426-2018 </w:t>
            </w:r>
          </w:p>
        </w:tc>
        <w:tc>
          <w:tcPr>
            <w:tcW w:w="1915" w:type="dxa"/>
            <w:vAlign w:val="center"/>
          </w:tcPr>
          <w:p w:rsidR="007959C5" w:rsidRPr="00A40DA8" w:rsidRDefault="008B719B" w:rsidP="007959C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7959C5" w:rsidRPr="000608E7" w:rsidTr="00862EFF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959C5" w:rsidRPr="00A40DA8" w:rsidRDefault="008B719B" w:rsidP="007959C5">
            <w:r>
              <w:t>Штуцер 3-</w:t>
            </w:r>
            <w:r>
              <w:rPr>
                <w:lang w:val="en-US"/>
              </w:rPr>
              <w:t>R1/2-100-C</w:t>
            </w:r>
            <w:r>
              <w:t>т</w:t>
            </w:r>
            <w:r>
              <w:rPr>
                <w:lang w:val="en-US"/>
              </w:rPr>
              <w:t xml:space="preserve">20 </w:t>
            </w:r>
            <w:r>
              <w:t>АТК 26-18-11-96</w:t>
            </w:r>
          </w:p>
        </w:tc>
        <w:tc>
          <w:tcPr>
            <w:tcW w:w="1915" w:type="dxa"/>
            <w:vAlign w:val="center"/>
          </w:tcPr>
          <w:p w:rsidR="007959C5" w:rsidRPr="00A40DA8" w:rsidRDefault="008B719B" w:rsidP="007959C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7959C5" w:rsidRPr="000608E7" w:rsidTr="00862EFF">
        <w:tc>
          <w:tcPr>
            <w:tcW w:w="1036" w:type="dxa"/>
          </w:tcPr>
          <w:p w:rsidR="007959C5" w:rsidRPr="00A40DA8" w:rsidRDefault="007959C5" w:rsidP="007959C5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7959C5" w:rsidRPr="00A40DA8" w:rsidRDefault="008B719B" w:rsidP="007959C5">
            <w:r>
              <w:t>Опора швеллерная приварная 219-ШП-А1-Ст20 ОСТ 36-146-88</w:t>
            </w:r>
          </w:p>
        </w:tc>
        <w:tc>
          <w:tcPr>
            <w:tcW w:w="1915" w:type="dxa"/>
            <w:vAlign w:val="center"/>
          </w:tcPr>
          <w:p w:rsidR="007959C5" w:rsidRPr="00A40DA8" w:rsidRDefault="008B719B" w:rsidP="007959C5">
            <w:pPr>
              <w:jc w:val="center"/>
            </w:pPr>
            <w:r>
              <w:t>2 шт.</w:t>
            </w:r>
          </w:p>
        </w:tc>
        <w:tc>
          <w:tcPr>
            <w:tcW w:w="1928" w:type="dxa"/>
          </w:tcPr>
          <w:p w:rsidR="007959C5" w:rsidRDefault="007959C5" w:rsidP="007959C5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7959C5" w:rsidRDefault="00A561F8" w:rsidP="007959C5">
            <w:pPr>
              <w:spacing w:line="264" w:lineRule="auto"/>
              <w:jc w:val="center"/>
            </w:pPr>
            <w:r>
              <w:t>+</w:t>
            </w:r>
          </w:p>
        </w:tc>
      </w:tr>
      <w:tr w:rsidR="008B719B" w:rsidRPr="000608E7" w:rsidTr="00862EFF">
        <w:tc>
          <w:tcPr>
            <w:tcW w:w="1036" w:type="dxa"/>
          </w:tcPr>
          <w:p w:rsidR="008B719B" w:rsidRPr="00A40DA8" w:rsidRDefault="008B719B" w:rsidP="008B719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8B719B" w:rsidRDefault="008B719B" w:rsidP="008B719B">
            <w:pPr>
              <w:pStyle w:val="ad"/>
            </w:pPr>
            <w:r>
              <w:t>Антикоррозийная окраска трубопровода (площадь поверхности 2,75 м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:rsidR="008B719B" w:rsidRPr="00AD297F" w:rsidRDefault="008B719B" w:rsidP="008B719B">
            <w:pPr>
              <w:pStyle w:val="ad"/>
            </w:pPr>
            <w:r>
              <w:t>Эмаль КО-8111, толщина слоя 20 мкм, 2 слоя ТУ 2312-001-59545798-2003</w:t>
            </w:r>
          </w:p>
        </w:tc>
        <w:tc>
          <w:tcPr>
            <w:tcW w:w="1915" w:type="dxa"/>
            <w:vAlign w:val="center"/>
          </w:tcPr>
          <w:p w:rsidR="008B719B" w:rsidRPr="00A40DA8" w:rsidRDefault="008B719B" w:rsidP="008B719B">
            <w:pPr>
              <w:jc w:val="center"/>
            </w:pPr>
            <w:r>
              <w:t>0,83 кг.</w:t>
            </w:r>
          </w:p>
        </w:tc>
        <w:tc>
          <w:tcPr>
            <w:tcW w:w="1928" w:type="dxa"/>
          </w:tcPr>
          <w:p w:rsidR="008B719B" w:rsidRDefault="008B719B" w:rsidP="008B719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8B719B" w:rsidRDefault="00A561F8" w:rsidP="008B719B">
            <w:pPr>
              <w:spacing w:line="264" w:lineRule="auto"/>
              <w:jc w:val="center"/>
            </w:pPr>
            <w:r>
              <w:t>+</w:t>
            </w:r>
          </w:p>
        </w:tc>
      </w:tr>
      <w:tr w:rsidR="008B719B" w:rsidRPr="000608E7" w:rsidTr="00862EFF">
        <w:tc>
          <w:tcPr>
            <w:tcW w:w="1036" w:type="dxa"/>
          </w:tcPr>
          <w:p w:rsidR="008B719B" w:rsidRPr="00A40DA8" w:rsidRDefault="008B719B" w:rsidP="008B719B">
            <w:pPr>
              <w:pStyle w:val="a6"/>
              <w:numPr>
                <w:ilvl w:val="0"/>
                <w:numId w:val="14"/>
              </w:numPr>
              <w:spacing w:line="264" w:lineRule="auto"/>
              <w:jc w:val="center"/>
            </w:pPr>
          </w:p>
        </w:tc>
        <w:tc>
          <w:tcPr>
            <w:tcW w:w="3091" w:type="dxa"/>
            <w:vAlign w:val="center"/>
          </w:tcPr>
          <w:p w:rsidR="008B719B" w:rsidRPr="0053661A" w:rsidRDefault="008B719B" w:rsidP="008B719B">
            <w:r>
              <w:t>Растворитель 646 (для разбавления) ГОСТ 18188-2020</w:t>
            </w:r>
          </w:p>
        </w:tc>
        <w:tc>
          <w:tcPr>
            <w:tcW w:w="1915" w:type="dxa"/>
            <w:vAlign w:val="center"/>
          </w:tcPr>
          <w:p w:rsidR="008B719B" w:rsidRPr="00A40DA8" w:rsidRDefault="008B719B" w:rsidP="008B719B">
            <w:pPr>
              <w:jc w:val="center"/>
            </w:pPr>
            <w:r>
              <w:t>0,08 кг.</w:t>
            </w:r>
          </w:p>
        </w:tc>
        <w:tc>
          <w:tcPr>
            <w:tcW w:w="1928" w:type="dxa"/>
          </w:tcPr>
          <w:p w:rsidR="008B719B" w:rsidRDefault="008B719B" w:rsidP="008B719B">
            <w:pPr>
              <w:spacing w:line="264" w:lineRule="auto"/>
              <w:jc w:val="center"/>
            </w:pPr>
          </w:p>
        </w:tc>
        <w:tc>
          <w:tcPr>
            <w:tcW w:w="1951" w:type="dxa"/>
          </w:tcPr>
          <w:p w:rsidR="008B719B" w:rsidRDefault="00A561F8" w:rsidP="008B719B">
            <w:pPr>
              <w:spacing w:line="264" w:lineRule="auto"/>
              <w:jc w:val="center"/>
            </w:pPr>
            <w:r>
              <w:t>+</w:t>
            </w:r>
            <w:bookmarkStart w:id="0" w:name="_GoBack"/>
            <w:bookmarkEnd w:id="0"/>
          </w:p>
        </w:tc>
      </w:tr>
    </w:tbl>
    <w:p w:rsidR="000608E7" w:rsidRDefault="000608E7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</w:p>
    <w:p w:rsidR="008B719B" w:rsidRPr="001F1349" w:rsidRDefault="008B719B" w:rsidP="00AF2FDA">
      <w:pPr>
        <w:spacing w:after="0" w:line="264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 ОМТС Ситников Е.В.________________</w:t>
      </w:r>
    </w:p>
    <w:sectPr w:rsidR="008B719B" w:rsidRPr="001F1349" w:rsidSect="00B43794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5265" w:rsidRDefault="00055265">
      <w:pPr>
        <w:spacing w:after="0" w:line="240" w:lineRule="auto"/>
      </w:pPr>
      <w:r>
        <w:separator/>
      </w:r>
    </w:p>
  </w:endnote>
  <w:endnote w:type="continuationSeparator" w:id="0">
    <w:p w:rsidR="00055265" w:rsidRDefault="0005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m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Default="007C4A0A" w:rsidP="00D95FC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4A0A" w:rsidRDefault="007C4A0A" w:rsidP="00D95FC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A0A" w:rsidRPr="00825B43" w:rsidRDefault="007C4A0A" w:rsidP="00D95FC0">
    <w:pPr>
      <w:pStyle w:val="a3"/>
      <w:ind w:right="36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5265" w:rsidRDefault="00055265">
      <w:pPr>
        <w:spacing w:after="0" w:line="240" w:lineRule="auto"/>
      </w:pPr>
      <w:r>
        <w:separator/>
      </w:r>
    </w:p>
  </w:footnote>
  <w:footnote w:type="continuationSeparator" w:id="0">
    <w:p w:rsidR="00055265" w:rsidRDefault="00055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1276"/>
        </w:tabs>
        <w:ind w:left="766" w:firstLine="227"/>
      </w:pPr>
      <w:rPr>
        <w:rFonts w:ascii="Symbol" w:hAnsi="Symbol" w:cs="Times New Roman"/>
      </w:rPr>
    </w:lvl>
  </w:abstractNum>
  <w:abstractNum w:abstractNumId="1" w15:restartNumberingAfterBreak="0">
    <w:nsid w:val="00000023"/>
    <w:multiLevelType w:val="multilevel"/>
    <w:tmpl w:val="3224ED6C"/>
    <w:name w:val="WW8Num36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-197"/>
        </w:tabs>
        <w:ind w:left="1288" w:hanging="720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50" w:hanging="720"/>
      </w:pPr>
      <w:rPr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75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3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5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2" w15:restartNumberingAfterBreak="0">
    <w:nsid w:val="05DF6BF7"/>
    <w:multiLevelType w:val="hybridMultilevel"/>
    <w:tmpl w:val="8830014A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67E"/>
    <w:multiLevelType w:val="hybridMultilevel"/>
    <w:tmpl w:val="59A8084A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 w15:restartNumberingAfterBreak="0">
    <w:nsid w:val="109E4026"/>
    <w:multiLevelType w:val="hybridMultilevel"/>
    <w:tmpl w:val="5F42FD92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BDA3964"/>
    <w:multiLevelType w:val="hybridMultilevel"/>
    <w:tmpl w:val="EEEEB97E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F630E"/>
    <w:multiLevelType w:val="multilevel"/>
    <w:tmpl w:val="CB88DFD2"/>
    <w:styleLink w:val="4"/>
    <w:lvl w:ilvl="0">
      <w:start w:val="28"/>
      <w:numFmt w:val="decimal"/>
      <w:lvlText w:val="%1."/>
      <w:lvlJc w:val="left"/>
      <w:rPr>
        <w:sz w:val="26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  <w:b w:val="0"/>
        <w:i w:val="0"/>
        <w:color w:val="auto"/>
        <w:sz w:val="26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 w15:restartNumberingAfterBreak="0">
    <w:nsid w:val="276208B5"/>
    <w:multiLevelType w:val="multilevel"/>
    <w:tmpl w:val="5A2EF2C6"/>
    <w:styleLink w:val="3"/>
    <w:lvl w:ilvl="0">
      <w:start w:val="28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i w:val="0"/>
        <w:sz w:val="26"/>
      </w:rPr>
    </w:lvl>
    <w:lvl w:ilvl="1">
      <w:start w:val="1"/>
      <w:numFmt w:val="decimal"/>
      <w:lvlText w:val="%1.%2."/>
      <w:lvlJc w:val="left"/>
      <w:pPr>
        <w:ind w:left="709" w:firstLine="0"/>
      </w:pPr>
      <w:rPr>
        <w:rFonts w:ascii="Times New Roman" w:hAnsi="Times New Roman" w:cs="Times New Roman"/>
        <w:b/>
        <w:sz w:val="26"/>
      </w:rPr>
    </w:lvl>
    <w:lvl w:ilvl="2">
      <w:start w:val="1"/>
      <w:numFmt w:val="decimal"/>
      <w:lvlText w:val="28.2.%3."/>
      <w:lvlJc w:val="left"/>
      <w:pPr>
        <w:ind w:left="709" w:firstLine="0"/>
      </w:pPr>
      <w:rPr>
        <w:rFonts w:ascii="Times New Roman" w:hAnsi="Times New Roman" w:cs="Times New Roman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956D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F3530C5"/>
    <w:multiLevelType w:val="hybridMultilevel"/>
    <w:tmpl w:val="69764856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10A1887"/>
    <w:multiLevelType w:val="multilevel"/>
    <w:tmpl w:val="2C8E8EB8"/>
    <w:styleLink w:val="1"/>
    <w:lvl w:ilvl="0">
      <w:start w:val="2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28D66A5"/>
    <w:multiLevelType w:val="hybridMultilevel"/>
    <w:tmpl w:val="2918EDFC"/>
    <w:lvl w:ilvl="0" w:tplc="1034F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F4D3C"/>
    <w:multiLevelType w:val="hybridMultilevel"/>
    <w:tmpl w:val="8850EE20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CB71319"/>
    <w:multiLevelType w:val="multilevel"/>
    <w:tmpl w:val="A5ECF194"/>
    <w:styleLink w:val="2"/>
    <w:lvl w:ilvl="0">
      <w:start w:val="27"/>
      <w:numFmt w:val="decimal"/>
      <w:lvlText w:val="%1"/>
      <w:lvlJc w:val="left"/>
      <w:pPr>
        <w:ind w:left="360" w:hanging="360"/>
      </w:pPr>
      <w:rPr>
        <w:rFonts w:ascii="Times New Roman" w:hAnsi="Times New Roman"/>
        <w:b/>
        <w:sz w:val="26"/>
      </w:rPr>
    </w:lvl>
    <w:lvl w:ilvl="1">
      <w:start w:val="1"/>
      <w:numFmt w:val="decimal"/>
      <w:lvlText w:val="27.%2."/>
      <w:lvlJc w:val="left"/>
      <w:pPr>
        <w:ind w:left="792" w:hanging="432"/>
      </w:pPr>
      <w:rPr>
        <w:b/>
      </w:rPr>
    </w:lvl>
    <w:lvl w:ilvl="2">
      <w:start w:val="26"/>
      <w:numFmt w:val="decimal"/>
      <w:lvlText w:val="27.3.%3."/>
      <w:lvlJc w:val="left"/>
      <w:pPr>
        <w:ind w:left="1224" w:hanging="504"/>
      </w:pPr>
      <w:rPr>
        <w:rFonts w:ascii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012371"/>
    <w:multiLevelType w:val="hybridMultilevel"/>
    <w:tmpl w:val="A6BC2B44"/>
    <w:lvl w:ilvl="0" w:tplc="1034F0D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6D2D28EE"/>
    <w:multiLevelType w:val="multilevel"/>
    <w:tmpl w:val="35C640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num w:numId="1">
    <w:abstractNumId w:val="15"/>
  </w:num>
  <w:num w:numId="2">
    <w:abstractNumId w:val="2"/>
  </w:num>
  <w:num w:numId="3">
    <w:abstractNumId w:val="11"/>
  </w:num>
  <w:num w:numId="4">
    <w:abstractNumId w:val="5"/>
  </w:num>
  <w:num w:numId="5">
    <w:abstractNumId w:val="9"/>
  </w:num>
  <w:num w:numId="6">
    <w:abstractNumId w:val="12"/>
  </w:num>
  <w:num w:numId="7">
    <w:abstractNumId w:val="3"/>
  </w:num>
  <w:num w:numId="8">
    <w:abstractNumId w:val="4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6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22C"/>
    <w:rsid w:val="00003E78"/>
    <w:rsid w:val="000051E5"/>
    <w:rsid w:val="00005D68"/>
    <w:rsid w:val="00046B3B"/>
    <w:rsid w:val="00053C55"/>
    <w:rsid w:val="00055265"/>
    <w:rsid w:val="000608E7"/>
    <w:rsid w:val="00070601"/>
    <w:rsid w:val="000738B8"/>
    <w:rsid w:val="000A1087"/>
    <w:rsid w:val="000A6D71"/>
    <w:rsid w:val="000D79F0"/>
    <w:rsid w:val="00146078"/>
    <w:rsid w:val="0015698B"/>
    <w:rsid w:val="00162EE3"/>
    <w:rsid w:val="00172635"/>
    <w:rsid w:val="00177BB8"/>
    <w:rsid w:val="00191759"/>
    <w:rsid w:val="001954F1"/>
    <w:rsid w:val="0019724E"/>
    <w:rsid w:val="001D0920"/>
    <w:rsid w:val="001D479B"/>
    <w:rsid w:val="001E0407"/>
    <w:rsid w:val="001F1349"/>
    <w:rsid w:val="001F7300"/>
    <w:rsid w:val="00202BAE"/>
    <w:rsid w:val="00206828"/>
    <w:rsid w:val="002140C2"/>
    <w:rsid w:val="00217728"/>
    <w:rsid w:val="002322AF"/>
    <w:rsid w:val="00244DB9"/>
    <w:rsid w:val="002534CB"/>
    <w:rsid w:val="00260497"/>
    <w:rsid w:val="00270FBD"/>
    <w:rsid w:val="00277DD8"/>
    <w:rsid w:val="002A4BB2"/>
    <w:rsid w:val="002A5BF7"/>
    <w:rsid w:val="002C01AE"/>
    <w:rsid w:val="002C7495"/>
    <w:rsid w:val="003135ED"/>
    <w:rsid w:val="003360A7"/>
    <w:rsid w:val="00340286"/>
    <w:rsid w:val="00346B32"/>
    <w:rsid w:val="003566A5"/>
    <w:rsid w:val="00375910"/>
    <w:rsid w:val="00381A7A"/>
    <w:rsid w:val="00384ECB"/>
    <w:rsid w:val="00392283"/>
    <w:rsid w:val="003A474F"/>
    <w:rsid w:val="003B4E4E"/>
    <w:rsid w:val="003D0A2D"/>
    <w:rsid w:val="003D0C45"/>
    <w:rsid w:val="003D41C8"/>
    <w:rsid w:val="003D5454"/>
    <w:rsid w:val="003F0249"/>
    <w:rsid w:val="004212B7"/>
    <w:rsid w:val="00425629"/>
    <w:rsid w:val="0044018C"/>
    <w:rsid w:val="00443CC6"/>
    <w:rsid w:val="0045064D"/>
    <w:rsid w:val="004623B6"/>
    <w:rsid w:val="00464518"/>
    <w:rsid w:val="004670EA"/>
    <w:rsid w:val="004718EF"/>
    <w:rsid w:val="00477F8C"/>
    <w:rsid w:val="00495242"/>
    <w:rsid w:val="00497EE3"/>
    <w:rsid w:val="004A79D2"/>
    <w:rsid w:val="004B193C"/>
    <w:rsid w:val="004B65BC"/>
    <w:rsid w:val="004E410F"/>
    <w:rsid w:val="004F0E26"/>
    <w:rsid w:val="004F57F6"/>
    <w:rsid w:val="005144C6"/>
    <w:rsid w:val="00521BC3"/>
    <w:rsid w:val="0053661A"/>
    <w:rsid w:val="00541670"/>
    <w:rsid w:val="00560D3F"/>
    <w:rsid w:val="00572088"/>
    <w:rsid w:val="00590351"/>
    <w:rsid w:val="0059143E"/>
    <w:rsid w:val="005B6633"/>
    <w:rsid w:val="005C55CF"/>
    <w:rsid w:val="005E101D"/>
    <w:rsid w:val="005E48E0"/>
    <w:rsid w:val="006018A3"/>
    <w:rsid w:val="00614CE9"/>
    <w:rsid w:val="00617D4C"/>
    <w:rsid w:val="00624B37"/>
    <w:rsid w:val="0063264C"/>
    <w:rsid w:val="00640517"/>
    <w:rsid w:val="006440D9"/>
    <w:rsid w:val="00663F1B"/>
    <w:rsid w:val="006709F4"/>
    <w:rsid w:val="006902DE"/>
    <w:rsid w:val="00694AC9"/>
    <w:rsid w:val="006A5855"/>
    <w:rsid w:val="006B32E6"/>
    <w:rsid w:val="006C2BAF"/>
    <w:rsid w:val="006D6270"/>
    <w:rsid w:val="00702DF0"/>
    <w:rsid w:val="00705FDA"/>
    <w:rsid w:val="00721FA0"/>
    <w:rsid w:val="00730EF2"/>
    <w:rsid w:val="007374D3"/>
    <w:rsid w:val="0074465A"/>
    <w:rsid w:val="00753BE2"/>
    <w:rsid w:val="00766A07"/>
    <w:rsid w:val="00775E0B"/>
    <w:rsid w:val="00790F4C"/>
    <w:rsid w:val="00792722"/>
    <w:rsid w:val="00793656"/>
    <w:rsid w:val="007959C5"/>
    <w:rsid w:val="007A3953"/>
    <w:rsid w:val="007B0EB6"/>
    <w:rsid w:val="007C4A0A"/>
    <w:rsid w:val="007D4A6F"/>
    <w:rsid w:val="007E22AD"/>
    <w:rsid w:val="007E58B9"/>
    <w:rsid w:val="007F0AD5"/>
    <w:rsid w:val="007F1C78"/>
    <w:rsid w:val="007F62D0"/>
    <w:rsid w:val="00804605"/>
    <w:rsid w:val="0081654B"/>
    <w:rsid w:val="0084222C"/>
    <w:rsid w:val="008509AF"/>
    <w:rsid w:val="0085139C"/>
    <w:rsid w:val="008619E6"/>
    <w:rsid w:val="00861A96"/>
    <w:rsid w:val="00861B27"/>
    <w:rsid w:val="00862EFF"/>
    <w:rsid w:val="00863094"/>
    <w:rsid w:val="00876AFF"/>
    <w:rsid w:val="00881048"/>
    <w:rsid w:val="008824BB"/>
    <w:rsid w:val="008928CF"/>
    <w:rsid w:val="008B719B"/>
    <w:rsid w:val="008C4488"/>
    <w:rsid w:val="008C7F1F"/>
    <w:rsid w:val="008D12F2"/>
    <w:rsid w:val="009034E5"/>
    <w:rsid w:val="00924421"/>
    <w:rsid w:val="009406F0"/>
    <w:rsid w:val="00942EFC"/>
    <w:rsid w:val="00945401"/>
    <w:rsid w:val="00962C82"/>
    <w:rsid w:val="00964016"/>
    <w:rsid w:val="009648DE"/>
    <w:rsid w:val="00965EFD"/>
    <w:rsid w:val="009712E2"/>
    <w:rsid w:val="00973178"/>
    <w:rsid w:val="009A74DF"/>
    <w:rsid w:val="009B6356"/>
    <w:rsid w:val="009C39AD"/>
    <w:rsid w:val="009C55A6"/>
    <w:rsid w:val="009C7EDF"/>
    <w:rsid w:val="009D0C25"/>
    <w:rsid w:val="009E60FC"/>
    <w:rsid w:val="009E6952"/>
    <w:rsid w:val="009F2916"/>
    <w:rsid w:val="009F469C"/>
    <w:rsid w:val="009F4E48"/>
    <w:rsid w:val="00A044B5"/>
    <w:rsid w:val="00A149CC"/>
    <w:rsid w:val="00A265A8"/>
    <w:rsid w:val="00A40DA8"/>
    <w:rsid w:val="00A429BB"/>
    <w:rsid w:val="00A47DB8"/>
    <w:rsid w:val="00A53661"/>
    <w:rsid w:val="00A561F8"/>
    <w:rsid w:val="00A605E2"/>
    <w:rsid w:val="00A6668D"/>
    <w:rsid w:val="00A85B4D"/>
    <w:rsid w:val="00A87778"/>
    <w:rsid w:val="00A87B2E"/>
    <w:rsid w:val="00A9057F"/>
    <w:rsid w:val="00A9276A"/>
    <w:rsid w:val="00A93A06"/>
    <w:rsid w:val="00A947BF"/>
    <w:rsid w:val="00AA5029"/>
    <w:rsid w:val="00AC45E2"/>
    <w:rsid w:val="00AD297F"/>
    <w:rsid w:val="00AD5575"/>
    <w:rsid w:val="00AE09B9"/>
    <w:rsid w:val="00AE0CB3"/>
    <w:rsid w:val="00AF2FDA"/>
    <w:rsid w:val="00B148C6"/>
    <w:rsid w:val="00B1649D"/>
    <w:rsid w:val="00B25034"/>
    <w:rsid w:val="00B2745F"/>
    <w:rsid w:val="00B43794"/>
    <w:rsid w:val="00B846FC"/>
    <w:rsid w:val="00B8567C"/>
    <w:rsid w:val="00BA724A"/>
    <w:rsid w:val="00BB0FE8"/>
    <w:rsid w:val="00BB3169"/>
    <w:rsid w:val="00BB5964"/>
    <w:rsid w:val="00BC38B7"/>
    <w:rsid w:val="00BC4171"/>
    <w:rsid w:val="00BC7230"/>
    <w:rsid w:val="00BD484A"/>
    <w:rsid w:val="00BE194E"/>
    <w:rsid w:val="00BF0A05"/>
    <w:rsid w:val="00C05089"/>
    <w:rsid w:val="00C37C7F"/>
    <w:rsid w:val="00C634A7"/>
    <w:rsid w:val="00C71704"/>
    <w:rsid w:val="00CA46E1"/>
    <w:rsid w:val="00CB120A"/>
    <w:rsid w:val="00CB67FC"/>
    <w:rsid w:val="00CD510A"/>
    <w:rsid w:val="00CE17AF"/>
    <w:rsid w:val="00CE5DD5"/>
    <w:rsid w:val="00CF4FB7"/>
    <w:rsid w:val="00D07177"/>
    <w:rsid w:val="00D23444"/>
    <w:rsid w:val="00D26049"/>
    <w:rsid w:val="00D27DAA"/>
    <w:rsid w:val="00D30CE5"/>
    <w:rsid w:val="00D42FFE"/>
    <w:rsid w:val="00D60545"/>
    <w:rsid w:val="00D6234E"/>
    <w:rsid w:val="00D67587"/>
    <w:rsid w:val="00D82931"/>
    <w:rsid w:val="00D95FC0"/>
    <w:rsid w:val="00DC129F"/>
    <w:rsid w:val="00DC2457"/>
    <w:rsid w:val="00DC3CB9"/>
    <w:rsid w:val="00DD5657"/>
    <w:rsid w:val="00E21A66"/>
    <w:rsid w:val="00E26627"/>
    <w:rsid w:val="00E80AE3"/>
    <w:rsid w:val="00E84421"/>
    <w:rsid w:val="00E961FD"/>
    <w:rsid w:val="00EA017C"/>
    <w:rsid w:val="00EB367D"/>
    <w:rsid w:val="00ED24B6"/>
    <w:rsid w:val="00EE1D0F"/>
    <w:rsid w:val="00F04EF0"/>
    <w:rsid w:val="00F14FBA"/>
    <w:rsid w:val="00F30949"/>
    <w:rsid w:val="00F36913"/>
    <w:rsid w:val="00F67532"/>
    <w:rsid w:val="00F76284"/>
    <w:rsid w:val="00F8376B"/>
    <w:rsid w:val="00F86918"/>
    <w:rsid w:val="00F904B8"/>
    <w:rsid w:val="00FB15AE"/>
    <w:rsid w:val="00FC5B6C"/>
    <w:rsid w:val="00FD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8D73C2-C9BD-48B5-A592-3EB47BC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0C2"/>
  </w:style>
  <w:style w:type="paragraph" w:styleId="10">
    <w:name w:val="heading 1"/>
    <w:basedOn w:val="a"/>
    <w:next w:val="a"/>
    <w:link w:val="1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paragraph" w:styleId="20">
    <w:name w:val="heading 2"/>
    <w:basedOn w:val="a"/>
    <w:next w:val="a"/>
    <w:link w:val="21"/>
    <w:rsid w:val="00CE5DD5"/>
    <w:pPr>
      <w:keepNext/>
      <w:keepLines/>
      <w:widowControl w:val="0"/>
      <w:spacing w:before="360" w:after="80" w:line="240" w:lineRule="auto"/>
      <w:contextualSpacing/>
      <w:outlineLvl w:val="1"/>
    </w:pPr>
    <w:rPr>
      <w:rFonts w:ascii="Arimo" w:eastAsia="Arimo" w:hAnsi="Arimo" w:cs="Arimo"/>
      <w:b/>
      <w:color w:val="000000"/>
      <w:sz w:val="36"/>
      <w:szCs w:val="36"/>
      <w:lang w:eastAsia="ru-RU"/>
    </w:rPr>
  </w:style>
  <w:style w:type="paragraph" w:styleId="30">
    <w:name w:val="heading 3"/>
    <w:basedOn w:val="a"/>
    <w:next w:val="a"/>
    <w:link w:val="31"/>
    <w:rsid w:val="000608E7"/>
    <w:pPr>
      <w:keepNext/>
      <w:suppressAutoHyphens/>
      <w:autoSpaceDN w:val="0"/>
      <w:spacing w:after="0" w:line="240" w:lineRule="auto"/>
      <w:textAlignment w:val="baseline"/>
      <w:outlineLvl w:val="2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40">
    <w:name w:val="heading 4"/>
    <w:basedOn w:val="a"/>
    <w:next w:val="a"/>
    <w:link w:val="41"/>
    <w:rsid w:val="000608E7"/>
    <w:pPr>
      <w:keepNext/>
      <w:suppressAutoHyphens/>
      <w:autoSpaceDN w:val="0"/>
      <w:spacing w:after="0" w:line="240" w:lineRule="auto"/>
      <w:jc w:val="both"/>
      <w:textAlignment w:val="baseline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-142" w:firstLine="720"/>
      <w:jc w:val="both"/>
      <w:textAlignment w:val="baseline"/>
      <w:outlineLvl w:val="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rsid w:val="000608E7"/>
    <w:pPr>
      <w:keepNext/>
      <w:suppressAutoHyphens/>
      <w:autoSpaceDN w:val="0"/>
      <w:spacing w:after="0" w:line="240" w:lineRule="auto"/>
      <w:jc w:val="center"/>
      <w:textAlignment w:val="baseline"/>
      <w:outlineLvl w:val="5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rsid w:val="000608E7"/>
    <w:pPr>
      <w:keepNext/>
      <w:tabs>
        <w:tab w:val="left" w:pos="0"/>
      </w:tabs>
      <w:suppressAutoHyphens/>
      <w:autoSpaceDN w:val="0"/>
      <w:spacing w:after="0" w:line="480" w:lineRule="auto"/>
      <w:ind w:left="1080"/>
      <w:textAlignment w:val="baseline"/>
      <w:outlineLvl w:val="6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8">
    <w:name w:val="heading 8"/>
    <w:basedOn w:val="a"/>
    <w:next w:val="a"/>
    <w:link w:val="80"/>
    <w:rsid w:val="000608E7"/>
    <w:pPr>
      <w:keepNext/>
      <w:suppressAutoHyphens/>
      <w:autoSpaceDN w:val="0"/>
      <w:spacing w:after="0" w:line="240" w:lineRule="auto"/>
      <w:jc w:val="right"/>
      <w:textAlignment w:val="baseline"/>
      <w:outlineLvl w:val="7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rsid w:val="000608E7"/>
    <w:pPr>
      <w:keepNext/>
      <w:tabs>
        <w:tab w:val="left" w:pos="0"/>
      </w:tabs>
      <w:suppressAutoHyphens/>
      <w:autoSpaceDN w:val="0"/>
      <w:spacing w:after="0" w:line="240" w:lineRule="auto"/>
      <w:ind w:left="2160" w:firstLine="720"/>
      <w:jc w:val="right"/>
      <w:textAlignment w:val="baseline"/>
      <w:outlineLvl w:val="8"/>
    </w:pPr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4222C"/>
    <w:pPr>
      <w:tabs>
        <w:tab w:val="center" w:pos="4677"/>
        <w:tab w:val="right" w:pos="9355"/>
      </w:tabs>
      <w:spacing w:after="0" w:line="240" w:lineRule="auto"/>
      <w:jc w:val="both"/>
    </w:pPr>
    <w:rPr>
      <w:rFonts w:ascii="Arial" w:eastAsia="Times New Roman" w:hAnsi="Arial" w:cs="Arial"/>
      <w:lang w:eastAsia="ru-RU"/>
    </w:rPr>
  </w:style>
  <w:style w:type="character" w:customStyle="1" w:styleId="a4">
    <w:name w:val="Нижний колонтитул Знак"/>
    <w:basedOn w:val="a0"/>
    <w:link w:val="a3"/>
    <w:rsid w:val="0084222C"/>
    <w:rPr>
      <w:rFonts w:ascii="Arial" w:eastAsia="Times New Roman" w:hAnsi="Arial" w:cs="Arial"/>
      <w:lang w:eastAsia="ru-RU"/>
    </w:rPr>
  </w:style>
  <w:style w:type="character" w:styleId="a5">
    <w:name w:val="page number"/>
    <w:basedOn w:val="a0"/>
    <w:rsid w:val="0084222C"/>
  </w:style>
  <w:style w:type="paragraph" w:styleId="a6">
    <w:name w:val="List Paragraph"/>
    <w:basedOn w:val="a"/>
    <w:uiPriority w:val="34"/>
    <w:qFormat/>
    <w:rsid w:val="009B6356"/>
    <w:pPr>
      <w:ind w:left="720"/>
      <w:contextualSpacing/>
    </w:pPr>
  </w:style>
  <w:style w:type="paragraph" w:styleId="a7">
    <w:name w:val="Balloon Text"/>
    <w:basedOn w:val="a"/>
    <w:link w:val="a8"/>
    <w:unhideWhenUsed/>
    <w:rsid w:val="00346B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346B32"/>
    <w:rPr>
      <w:rFonts w:ascii="Segoe UI" w:hAnsi="Segoe UI" w:cs="Segoe UI"/>
      <w:sz w:val="18"/>
      <w:szCs w:val="18"/>
    </w:rPr>
  </w:style>
  <w:style w:type="character" w:customStyle="1" w:styleId="21">
    <w:name w:val="Заголовок 2 Знак"/>
    <w:basedOn w:val="a0"/>
    <w:link w:val="20"/>
    <w:rsid w:val="00CE5DD5"/>
    <w:rPr>
      <w:rFonts w:ascii="Arimo" w:eastAsia="Arimo" w:hAnsi="Arimo" w:cs="Arimo"/>
      <w:b/>
      <w:color w:val="000000"/>
      <w:sz w:val="36"/>
      <w:szCs w:val="36"/>
      <w:lang w:eastAsia="ru-RU"/>
    </w:rPr>
  </w:style>
  <w:style w:type="character" w:styleId="a9">
    <w:name w:val="Hyperlink"/>
    <w:basedOn w:val="a0"/>
    <w:unhideWhenUsed/>
    <w:rsid w:val="00CE5DD5"/>
    <w:rPr>
      <w:color w:val="0000FF"/>
      <w:u w:val="single"/>
    </w:rPr>
  </w:style>
  <w:style w:type="table" w:styleId="aa">
    <w:name w:val="Table Grid"/>
    <w:basedOn w:val="a1"/>
    <w:uiPriority w:val="39"/>
    <w:rsid w:val="001F1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Основной текст Знак1"/>
    <w:link w:val="ab"/>
    <w:uiPriority w:val="99"/>
    <w:locked/>
    <w:rsid w:val="001F1349"/>
    <w:rPr>
      <w:rFonts w:ascii="Times New Roman" w:hAnsi="Times New Roman"/>
      <w:sz w:val="24"/>
      <w:szCs w:val="24"/>
      <w:shd w:val="clear" w:color="auto" w:fill="FFFFFF"/>
    </w:rPr>
  </w:style>
  <w:style w:type="paragraph" w:styleId="ab">
    <w:name w:val="Body Text"/>
    <w:basedOn w:val="a"/>
    <w:link w:val="12"/>
    <w:rsid w:val="001F1349"/>
    <w:pPr>
      <w:shd w:val="clear" w:color="auto" w:fill="FFFFFF"/>
      <w:spacing w:after="0" w:line="278" w:lineRule="exact"/>
      <w:ind w:hanging="1880"/>
      <w:jc w:val="both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rsid w:val="001F1349"/>
  </w:style>
  <w:style w:type="paragraph" w:styleId="22">
    <w:name w:val="Body Text 2"/>
    <w:basedOn w:val="a"/>
    <w:link w:val="23"/>
    <w:rsid w:val="001F1349"/>
    <w:pPr>
      <w:spacing w:after="120" w:line="48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1F1349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header"/>
    <w:basedOn w:val="a"/>
    <w:link w:val="ae"/>
    <w:unhideWhenUsed/>
    <w:rsid w:val="00214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rsid w:val="002140C2"/>
  </w:style>
  <w:style w:type="character" w:customStyle="1" w:styleId="11">
    <w:name w:val="Заголовок 1 Знак"/>
    <w:basedOn w:val="a0"/>
    <w:link w:val="10"/>
    <w:rsid w:val="000608E7"/>
    <w:rPr>
      <w:rFonts w:ascii="Times New Roman" w:eastAsia="Times New Roman" w:hAnsi="Times New Roman" w:cs="Times New Roman"/>
      <w:b/>
      <w:i/>
      <w:sz w:val="24"/>
      <w:szCs w:val="20"/>
      <w:lang w:eastAsia="ar-SA"/>
    </w:rPr>
  </w:style>
  <w:style w:type="character" w:customStyle="1" w:styleId="31">
    <w:name w:val="Заголовок 3 Знак"/>
    <w:basedOn w:val="a0"/>
    <w:link w:val="30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41">
    <w:name w:val="Заголовок 4 Знак"/>
    <w:basedOn w:val="a0"/>
    <w:link w:val="40"/>
    <w:rsid w:val="000608E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0608E7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0608E7"/>
    <w:rPr>
      <w:rFonts w:ascii="Times New Roman" w:eastAsia="Times New Roman" w:hAnsi="Times New Roman" w:cs="Times New Roman"/>
      <w:i/>
      <w:sz w:val="24"/>
      <w:szCs w:val="20"/>
      <w:lang w:eastAsia="ar-SA"/>
    </w:rPr>
  </w:style>
  <w:style w:type="numbering" w:customStyle="1" w:styleId="13">
    <w:name w:val="Нет списка1"/>
    <w:next w:val="a2"/>
    <w:uiPriority w:val="99"/>
    <w:semiHidden/>
    <w:unhideWhenUsed/>
    <w:rsid w:val="000608E7"/>
  </w:style>
  <w:style w:type="character" w:customStyle="1" w:styleId="WW8Num2z0">
    <w:name w:val="WW8Num2z0"/>
    <w:rsid w:val="000608E7"/>
    <w:rPr>
      <w:rFonts w:ascii="Times New Roman" w:hAnsi="Times New Roman" w:cs="Times New Roman"/>
      <w:b/>
    </w:rPr>
  </w:style>
  <w:style w:type="character" w:customStyle="1" w:styleId="WW8Num3z1">
    <w:name w:val="WW8Num3z1"/>
    <w:rsid w:val="000608E7"/>
    <w:rPr>
      <w:b/>
    </w:rPr>
  </w:style>
  <w:style w:type="character" w:customStyle="1" w:styleId="WW8Num4z0">
    <w:name w:val="WW8Num4z0"/>
    <w:rsid w:val="000608E7"/>
    <w:rPr>
      <w:b/>
      <w:i w:val="0"/>
    </w:rPr>
  </w:style>
  <w:style w:type="character" w:customStyle="1" w:styleId="WW8Num4z1">
    <w:name w:val="WW8Num4z1"/>
    <w:rsid w:val="000608E7"/>
    <w:rPr>
      <w:rFonts w:ascii="Courier New" w:hAnsi="Courier New" w:cs="Courier New"/>
    </w:rPr>
  </w:style>
  <w:style w:type="character" w:customStyle="1" w:styleId="WW8Num5z0">
    <w:name w:val="WW8Num5z0"/>
    <w:rsid w:val="000608E7"/>
    <w:rPr>
      <w:b/>
      <w:i w:val="0"/>
    </w:rPr>
  </w:style>
  <w:style w:type="character" w:customStyle="1" w:styleId="WW8Num5z1">
    <w:name w:val="WW8Num5z1"/>
    <w:rsid w:val="000608E7"/>
    <w:rPr>
      <w:b/>
    </w:rPr>
  </w:style>
  <w:style w:type="character" w:customStyle="1" w:styleId="WW8Num6z0">
    <w:name w:val="WW8Num6z0"/>
    <w:rsid w:val="000608E7"/>
    <w:rPr>
      <w:rFonts w:ascii="Symbol" w:hAnsi="Symbol" w:cs="Symbol"/>
    </w:rPr>
  </w:style>
  <w:style w:type="character" w:customStyle="1" w:styleId="WW8Num7z1">
    <w:name w:val="WW8Num7z1"/>
    <w:rsid w:val="000608E7"/>
    <w:rPr>
      <w:b/>
    </w:rPr>
  </w:style>
  <w:style w:type="character" w:customStyle="1" w:styleId="WW8Num8z0">
    <w:name w:val="WW8Num8z0"/>
    <w:rsid w:val="000608E7"/>
    <w:rPr>
      <w:b/>
      <w:i w:val="0"/>
    </w:rPr>
  </w:style>
  <w:style w:type="character" w:customStyle="1" w:styleId="WW8Num9z1">
    <w:name w:val="WW8Num9z1"/>
    <w:rsid w:val="000608E7"/>
    <w:rPr>
      <w:rFonts w:ascii="Courier New" w:hAnsi="Courier New" w:cs="Courier New"/>
    </w:rPr>
  </w:style>
  <w:style w:type="character" w:customStyle="1" w:styleId="WW8Num9z2">
    <w:name w:val="WW8Num9z2"/>
    <w:rsid w:val="000608E7"/>
    <w:rPr>
      <w:rFonts w:ascii="Wingdings" w:hAnsi="Wingdings" w:cs="Wingdings"/>
    </w:rPr>
  </w:style>
  <w:style w:type="character" w:customStyle="1" w:styleId="WW8Num10z0">
    <w:name w:val="WW8Num10z0"/>
    <w:rsid w:val="000608E7"/>
    <w:rPr>
      <w:rFonts w:ascii="Times New Roman" w:hAnsi="Times New Roman" w:cs="Times New Roman"/>
    </w:rPr>
  </w:style>
  <w:style w:type="character" w:customStyle="1" w:styleId="WW8Num11z1">
    <w:name w:val="WW8Num11z1"/>
    <w:rsid w:val="000608E7"/>
    <w:rPr>
      <w:b/>
    </w:rPr>
  </w:style>
  <w:style w:type="character" w:customStyle="1" w:styleId="WW8Num11z2">
    <w:name w:val="WW8Num11z2"/>
    <w:rsid w:val="000608E7"/>
    <w:rPr>
      <w:rFonts w:ascii="Times New Roman" w:hAnsi="Times New Roman" w:cs="Times New Roman"/>
    </w:rPr>
  </w:style>
  <w:style w:type="character" w:customStyle="1" w:styleId="WW8Num12z0">
    <w:name w:val="WW8Num12z0"/>
    <w:rsid w:val="000608E7"/>
    <w:rPr>
      <w:rFonts w:ascii="Symbol" w:hAnsi="Symbol" w:cs="Symbol"/>
    </w:rPr>
  </w:style>
  <w:style w:type="character" w:customStyle="1" w:styleId="WW8Num13z0">
    <w:name w:val="WW8Num13z0"/>
    <w:rsid w:val="000608E7"/>
    <w:rPr>
      <w:color w:val="auto"/>
    </w:rPr>
  </w:style>
  <w:style w:type="character" w:customStyle="1" w:styleId="WW8Num13z1">
    <w:name w:val="WW8Num13z1"/>
    <w:rsid w:val="000608E7"/>
    <w:rPr>
      <w:rFonts w:ascii="Courier New" w:hAnsi="Courier New" w:cs="Courier New"/>
    </w:rPr>
  </w:style>
  <w:style w:type="character" w:customStyle="1" w:styleId="WW8Num13z2">
    <w:name w:val="WW8Num13z2"/>
    <w:rsid w:val="000608E7"/>
    <w:rPr>
      <w:rFonts w:ascii="Wingdings" w:hAnsi="Wingdings" w:cs="Wingdings"/>
    </w:rPr>
  </w:style>
  <w:style w:type="character" w:customStyle="1" w:styleId="WW8Num14z0">
    <w:name w:val="WW8Num14z0"/>
    <w:rsid w:val="000608E7"/>
    <w:rPr>
      <w:b w:val="0"/>
      <w:i w:val="0"/>
    </w:rPr>
  </w:style>
  <w:style w:type="character" w:customStyle="1" w:styleId="WW8Num14z1">
    <w:name w:val="WW8Num14z1"/>
    <w:rsid w:val="000608E7"/>
    <w:rPr>
      <w:b/>
    </w:rPr>
  </w:style>
  <w:style w:type="character" w:customStyle="1" w:styleId="WW8Num15z0">
    <w:name w:val="WW8Num15z0"/>
    <w:rsid w:val="000608E7"/>
    <w:rPr>
      <w:b w:val="0"/>
      <w:i w:val="0"/>
    </w:rPr>
  </w:style>
  <w:style w:type="character" w:customStyle="1" w:styleId="WW8Num15z1">
    <w:name w:val="WW8Num15z1"/>
    <w:rsid w:val="000608E7"/>
    <w:rPr>
      <w:rFonts w:ascii="Times New Roman" w:hAnsi="Times New Roman" w:cs="Times New Roman"/>
      <w:b/>
    </w:rPr>
  </w:style>
  <w:style w:type="character" w:customStyle="1" w:styleId="WW8Num16z0">
    <w:name w:val="WW8Num16z0"/>
    <w:rsid w:val="000608E7"/>
    <w:rPr>
      <w:rFonts w:ascii="Times New Roman" w:hAnsi="Times New Roman" w:cs="Times New Roman"/>
      <w:b/>
    </w:rPr>
  </w:style>
  <w:style w:type="character" w:customStyle="1" w:styleId="WW8Num17z1">
    <w:name w:val="WW8Num17z1"/>
    <w:rsid w:val="000608E7"/>
    <w:rPr>
      <w:rFonts w:ascii="Times New Roman" w:hAnsi="Times New Roman" w:cs="Times New Roman"/>
      <w:b/>
    </w:rPr>
  </w:style>
  <w:style w:type="character" w:customStyle="1" w:styleId="WW8Num17z2">
    <w:name w:val="WW8Num17z2"/>
    <w:rsid w:val="000608E7"/>
    <w:rPr>
      <w:rFonts w:ascii="Times New Roman" w:hAnsi="Times New Roman" w:cs="Times New Roman"/>
    </w:rPr>
  </w:style>
  <w:style w:type="character" w:customStyle="1" w:styleId="WW8Num18z1">
    <w:name w:val="WW8Num18z1"/>
    <w:rsid w:val="000608E7"/>
    <w:rPr>
      <w:rFonts w:ascii="Times New Roman" w:hAnsi="Times New Roman" w:cs="Times New Roman"/>
    </w:rPr>
  </w:style>
  <w:style w:type="character" w:customStyle="1" w:styleId="WW8Num19z0">
    <w:name w:val="WW8Num19z0"/>
    <w:rsid w:val="000608E7"/>
    <w:rPr>
      <w:rFonts w:ascii="Symbol" w:hAnsi="Symbol" w:cs="Symbol"/>
    </w:rPr>
  </w:style>
  <w:style w:type="character" w:customStyle="1" w:styleId="WW8Num20z1">
    <w:name w:val="WW8Num20z1"/>
    <w:rsid w:val="000608E7"/>
    <w:rPr>
      <w:rFonts w:ascii="Times New Roman" w:hAnsi="Times New Roman" w:cs="Times New Roman"/>
      <w:b/>
    </w:rPr>
  </w:style>
  <w:style w:type="character" w:customStyle="1" w:styleId="WW8Num21z1">
    <w:name w:val="WW8Num21z1"/>
    <w:rsid w:val="000608E7"/>
    <w:rPr>
      <w:b/>
      <w:i w:val="0"/>
      <w:color w:val="auto"/>
      <w:sz w:val="26"/>
      <w:szCs w:val="26"/>
    </w:rPr>
  </w:style>
  <w:style w:type="character" w:customStyle="1" w:styleId="WW8Num22z0">
    <w:name w:val="WW8Num22z0"/>
    <w:rsid w:val="000608E7"/>
    <w:rPr>
      <w:rFonts w:ascii="Times New Roman" w:hAnsi="Times New Roman" w:cs="Times New Roman"/>
    </w:rPr>
  </w:style>
  <w:style w:type="character" w:customStyle="1" w:styleId="WW8Num24z0">
    <w:name w:val="WW8Num24z0"/>
    <w:rsid w:val="000608E7"/>
    <w:rPr>
      <w:rFonts w:ascii="Times New Roman" w:hAnsi="Times New Roman" w:cs="Times New Roman"/>
      <w:b/>
    </w:rPr>
  </w:style>
  <w:style w:type="character" w:customStyle="1" w:styleId="WW8Num25z0">
    <w:name w:val="WW8Num25z0"/>
    <w:rsid w:val="000608E7"/>
    <w:rPr>
      <w:rFonts w:ascii="Times New Roman" w:hAnsi="Times New Roman" w:cs="Times New Roman"/>
      <w:b/>
    </w:rPr>
  </w:style>
  <w:style w:type="character" w:customStyle="1" w:styleId="WW8Num26z1">
    <w:name w:val="WW8Num26z1"/>
    <w:rsid w:val="000608E7"/>
    <w:rPr>
      <w:b/>
    </w:rPr>
  </w:style>
  <w:style w:type="character" w:customStyle="1" w:styleId="WW8Num27z0">
    <w:name w:val="WW8Num27z0"/>
    <w:rsid w:val="000608E7"/>
    <w:rPr>
      <w:rFonts w:ascii="Times New Roman" w:hAnsi="Times New Roman" w:cs="Times New Roman"/>
      <w:b/>
    </w:rPr>
  </w:style>
  <w:style w:type="character" w:customStyle="1" w:styleId="WW8Num28z1">
    <w:name w:val="WW8Num28z1"/>
    <w:rsid w:val="000608E7"/>
    <w:rPr>
      <w:b/>
    </w:rPr>
  </w:style>
  <w:style w:type="character" w:customStyle="1" w:styleId="WW8Num28z2">
    <w:name w:val="WW8Num28z2"/>
    <w:rsid w:val="000608E7"/>
    <w:rPr>
      <w:color w:val="0070C0"/>
    </w:rPr>
  </w:style>
  <w:style w:type="character" w:customStyle="1" w:styleId="WW8Num29z1">
    <w:name w:val="WW8Num29z1"/>
    <w:rsid w:val="000608E7"/>
    <w:rPr>
      <w:b w:val="0"/>
      <w:i w:val="0"/>
    </w:rPr>
  </w:style>
  <w:style w:type="character" w:customStyle="1" w:styleId="WW8Num30z1">
    <w:name w:val="WW8Num30z1"/>
    <w:rsid w:val="000608E7"/>
    <w:rPr>
      <w:rFonts w:ascii="Times New Roman" w:hAnsi="Times New Roman" w:cs="Times New Roman"/>
    </w:rPr>
  </w:style>
  <w:style w:type="character" w:customStyle="1" w:styleId="WW8Num31z0">
    <w:name w:val="WW8Num31z0"/>
    <w:rsid w:val="000608E7"/>
    <w:rPr>
      <w:rFonts w:ascii="Times New Roman" w:hAnsi="Times New Roman" w:cs="Times New Roman"/>
    </w:rPr>
  </w:style>
  <w:style w:type="character" w:customStyle="1" w:styleId="WW8Num32z0">
    <w:name w:val="WW8Num32z0"/>
    <w:rsid w:val="000608E7"/>
    <w:rPr>
      <w:b/>
      <w:i w:val="0"/>
    </w:rPr>
  </w:style>
  <w:style w:type="character" w:customStyle="1" w:styleId="WW8Num32z1">
    <w:name w:val="WW8Num32z1"/>
    <w:rsid w:val="000608E7"/>
    <w:rPr>
      <w:b/>
    </w:rPr>
  </w:style>
  <w:style w:type="character" w:customStyle="1" w:styleId="WW8Num33z0">
    <w:name w:val="WW8Num33z0"/>
    <w:rsid w:val="000608E7"/>
    <w:rPr>
      <w:rFonts w:ascii="Times New Roman" w:hAnsi="Times New Roman" w:cs="Times New Roman"/>
      <w:b w:val="0"/>
    </w:rPr>
  </w:style>
  <w:style w:type="character" w:customStyle="1" w:styleId="WW8Num34z0">
    <w:name w:val="WW8Num34z0"/>
    <w:rsid w:val="000608E7"/>
    <w:rPr>
      <w:rFonts w:ascii="Times New Roman" w:hAnsi="Times New Roman" w:cs="Times New Roman"/>
      <w:b/>
    </w:rPr>
  </w:style>
  <w:style w:type="character" w:customStyle="1" w:styleId="WW8Num34z1">
    <w:name w:val="WW8Num34z1"/>
    <w:rsid w:val="000608E7"/>
    <w:rPr>
      <w:rFonts w:ascii="Symbol" w:hAnsi="Symbol" w:cs="Symbol"/>
      <w:b w:val="0"/>
    </w:rPr>
  </w:style>
  <w:style w:type="character" w:customStyle="1" w:styleId="WW8Num35z1">
    <w:name w:val="WW8Num35z1"/>
    <w:rsid w:val="000608E7"/>
    <w:rPr>
      <w:b/>
    </w:rPr>
  </w:style>
  <w:style w:type="character" w:customStyle="1" w:styleId="WW8Num35z2">
    <w:name w:val="WW8Num35z2"/>
    <w:rsid w:val="000608E7"/>
    <w:rPr>
      <w:color w:val="FF0000"/>
    </w:rPr>
  </w:style>
  <w:style w:type="character" w:customStyle="1" w:styleId="WW8Num36z0">
    <w:name w:val="WW8Num36z0"/>
    <w:rsid w:val="000608E7"/>
    <w:rPr>
      <w:rFonts w:ascii="Times New Roman" w:hAnsi="Times New Roman" w:cs="Times New Roman"/>
      <w:b/>
    </w:rPr>
  </w:style>
  <w:style w:type="character" w:customStyle="1" w:styleId="WW8Num37z0">
    <w:name w:val="WW8Num37z0"/>
    <w:rsid w:val="000608E7"/>
    <w:rPr>
      <w:rFonts w:ascii="Times New Roman" w:hAnsi="Times New Roman" w:cs="Times New Roman"/>
      <w:b/>
    </w:rPr>
  </w:style>
  <w:style w:type="character" w:customStyle="1" w:styleId="WW8Num37z1">
    <w:name w:val="WW8Num37z1"/>
    <w:rsid w:val="000608E7"/>
    <w:rPr>
      <w:rFonts w:ascii="Times New Roman" w:hAnsi="Times New Roman" w:cs="Times New Roman"/>
    </w:rPr>
  </w:style>
  <w:style w:type="character" w:customStyle="1" w:styleId="WW8Num37z2">
    <w:name w:val="WW8Num37z2"/>
    <w:rsid w:val="000608E7"/>
    <w:rPr>
      <w:b w:val="0"/>
    </w:rPr>
  </w:style>
  <w:style w:type="character" w:customStyle="1" w:styleId="WW8Num38z0">
    <w:name w:val="WW8Num38z0"/>
    <w:rsid w:val="000608E7"/>
    <w:rPr>
      <w:b w:val="0"/>
      <w:i w:val="0"/>
    </w:rPr>
  </w:style>
  <w:style w:type="character" w:customStyle="1" w:styleId="WW8Num39z1">
    <w:name w:val="WW8Num39z1"/>
    <w:rsid w:val="000608E7"/>
    <w:rPr>
      <w:b/>
    </w:rPr>
  </w:style>
  <w:style w:type="character" w:customStyle="1" w:styleId="WW8Num40z0">
    <w:name w:val="WW8Num40z0"/>
    <w:rsid w:val="000608E7"/>
    <w:rPr>
      <w:rFonts w:ascii="Times New Roman" w:hAnsi="Times New Roman" w:cs="Times New Roman"/>
      <w:b/>
    </w:rPr>
  </w:style>
  <w:style w:type="character" w:customStyle="1" w:styleId="WW8Num41z1">
    <w:name w:val="WW8Num41z1"/>
    <w:rsid w:val="000608E7"/>
    <w:rPr>
      <w:rFonts w:ascii="Times New Roman" w:hAnsi="Times New Roman" w:cs="Times New Roman"/>
      <w:b/>
    </w:rPr>
  </w:style>
  <w:style w:type="character" w:customStyle="1" w:styleId="WW8Num42z0">
    <w:name w:val="WW8Num42z0"/>
    <w:rsid w:val="000608E7"/>
    <w:rPr>
      <w:rFonts w:ascii="Times New Roman" w:hAnsi="Times New Roman" w:cs="Times New Roman"/>
    </w:rPr>
  </w:style>
  <w:style w:type="character" w:customStyle="1" w:styleId="WW8Num43z0">
    <w:name w:val="WW8Num43z0"/>
    <w:rsid w:val="000608E7"/>
    <w:rPr>
      <w:rFonts w:ascii="Times New Roman" w:hAnsi="Times New Roman" w:cs="Times New Roman"/>
      <w:b/>
    </w:rPr>
  </w:style>
  <w:style w:type="character" w:customStyle="1" w:styleId="WW8Num44z1">
    <w:name w:val="WW8Num44z1"/>
    <w:rsid w:val="000608E7"/>
    <w:rPr>
      <w:b/>
    </w:rPr>
  </w:style>
  <w:style w:type="character" w:customStyle="1" w:styleId="WW8Num45z0">
    <w:name w:val="WW8Num45z0"/>
    <w:rsid w:val="000608E7"/>
    <w:rPr>
      <w:b/>
    </w:rPr>
  </w:style>
  <w:style w:type="character" w:customStyle="1" w:styleId="WW8Num46z0">
    <w:name w:val="WW8Num46z0"/>
    <w:rsid w:val="000608E7"/>
    <w:rPr>
      <w:rFonts w:ascii="Times New Roman" w:hAnsi="Times New Roman" w:cs="Times New Roman"/>
    </w:rPr>
  </w:style>
  <w:style w:type="character" w:customStyle="1" w:styleId="WW8Num1z0">
    <w:name w:val="WW8Num1z0"/>
    <w:rsid w:val="000608E7"/>
    <w:rPr>
      <w:b w:val="0"/>
      <w:i w:val="0"/>
    </w:rPr>
  </w:style>
  <w:style w:type="character" w:customStyle="1" w:styleId="WW8Num1z1">
    <w:name w:val="WW8Num1z1"/>
    <w:rsid w:val="000608E7"/>
    <w:rPr>
      <w:rFonts w:ascii="Times New Roman" w:hAnsi="Times New Roman" w:cs="Times New Roman"/>
      <w:b w:val="0"/>
    </w:rPr>
  </w:style>
  <w:style w:type="character" w:customStyle="1" w:styleId="WW8Num3z0">
    <w:name w:val="WW8Num3z0"/>
    <w:rsid w:val="000608E7"/>
    <w:rPr>
      <w:rFonts w:ascii="Times New Roman" w:hAnsi="Times New Roman" w:cs="Times New Roman"/>
    </w:rPr>
  </w:style>
  <w:style w:type="character" w:customStyle="1" w:styleId="WW8Num4z2">
    <w:name w:val="WW8Num4z2"/>
    <w:rsid w:val="000608E7"/>
    <w:rPr>
      <w:rFonts w:ascii="Wingdings" w:hAnsi="Wingdings" w:cs="Wingdings"/>
    </w:rPr>
  </w:style>
  <w:style w:type="character" w:customStyle="1" w:styleId="WW8Num4z3">
    <w:name w:val="WW8Num4z3"/>
    <w:rsid w:val="000608E7"/>
    <w:rPr>
      <w:rFonts w:ascii="Symbol" w:hAnsi="Symbol" w:cs="Symbol"/>
    </w:rPr>
  </w:style>
  <w:style w:type="character" w:customStyle="1" w:styleId="WW8Num7z0">
    <w:name w:val="WW8Num7z0"/>
    <w:rsid w:val="000608E7"/>
    <w:rPr>
      <w:b/>
      <w:i w:val="0"/>
    </w:rPr>
  </w:style>
  <w:style w:type="character" w:customStyle="1" w:styleId="WW8Num8z1">
    <w:name w:val="WW8Num8z1"/>
    <w:rsid w:val="000608E7"/>
    <w:rPr>
      <w:b/>
    </w:rPr>
  </w:style>
  <w:style w:type="character" w:customStyle="1" w:styleId="WW8Num9z0">
    <w:name w:val="WW8Num9z0"/>
    <w:rsid w:val="000608E7"/>
    <w:rPr>
      <w:rFonts w:ascii="Symbol" w:hAnsi="Symbol" w:cs="Symbol"/>
    </w:rPr>
  </w:style>
  <w:style w:type="character" w:customStyle="1" w:styleId="WW8Num13z3">
    <w:name w:val="WW8Num13z3"/>
    <w:rsid w:val="000608E7"/>
    <w:rPr>
      <w:rFonts w:ascii="Symbol" w:hAnsi="Symbol" w:cs="Symbol"/>
    </w:rPr>
  </w:style>
  <w:style w:type="character" w:customStyle="1" w:styleId="WW8Num15z2">
    <w:name w:val="WW8Num15z2"/>
    <w:rsid w:val="000608E7"/>
    <w:rPr>
      <w:rFonts w:ascii="Times New Roman" w:hAnsi="Times New Roman" w:cs="Times New Roman"/>
    </w:rPr>
  </w:style>
  <w:style w:type="character" w:customStyle="1" w:styleId="WW8Num18z0">
    <w:name w:val="WW8Num18z0"/>
    <w:rsid w:val="000608E7"/>
    <w:rPr>
      <w:rFonts w:ascii="Times New Roman" w:hAnsi="Times New Roman" w:cs="Times New Roman"/>
      <w:b w:val="0"/>
    </w:rPr>
  </w:style>
  <w:style w:type="character" w:customStyle="1" w:styleId="WW8Num18z2">
    <w:name w:val="WW8Num18z2"/>
    <w:rsid w:val="000608E7"/>
    <w:rPr>
      <w:b w:val="0"/>
    </w:rPr>
  </w:style>
  <w:style w:type="character" w:customStyle="1" w:styleId="WW8Num19z1">
    <w:name w:val="WW8Num19z1"/>
    <w:rsid w:val="000608E7"/>
    <w:rPr>
      <w:rFonts w:ascii="Courier New" w:hAnsi="Courier New" w:cs="Courier New"/>
    </w:rPr>
  </w:style>
  <w:style w:type="character" w:customStyle="1" w:styleId="WW8Num19z2">
    <w:name w:val="WW8Num19z2"/>
    <w:rsid w:val="000608E7"/>
    <w:rPr>
      <w:rFonts w:ascii="Wingdings" w:hAnsi="Wingdings" w:cs="Wingdings"/>
    </w:rPr>
  </w:style>
  <w:style w:type="character" w:customStyle="1" w:styleId="WW8Num20z0">
    <w:name w:val="WW8Num20z0"/>
    <w:rsid w:val="000608E7"/>
    <w:rPr>
      <w:rFonts w:ascii="Times New Roman" w:hAnsi="Times New Roman" w:cs="Times New Roman"/>
    </w:rPr>
  </w:style>
  <w:style w:type="character" w:customStyle="1" w:styleId="WW8Num21z0">
    <w:name w:val="WW8Num21z0"/>
    <w:rsid w:val="000608E7"/>
    <w:rPr>
      <w:color w:val="auto"/>
    </w:rPr>
  </w:style>
  <w:style w:type="character" w:customStyle="1" w:styleId="WW8Num21z2">
    <w:name w:val="WW8Num21z2"/>
    <w:rsid w:val="000608E7"/>
    <w:rPr>
      <w:b w:val="0"/>
      <w:i w:val="0"/>
      <w:color w:val="auto"/>
      <w:sz w:val="26"/>
    </w:rPr>
  </w:style>
  <w:style w:type="character" w:customStyle="1" w:styleId="WW8Num23z0">
    <w:name w:val="WW8Num23z0"/>
    <w:rsid w:val="000608E7"/>
    <w:rPr>
      <w:b w:val="0"/>
      <w:i w:val="0"/>
    </w:rPr>
  </w:style>
  <w:style w:type="character" w:customStyle="1" w:styleId="WW8Num23z1">
    <w:name w:val="WW8Num23z1"/>
    <w:rsid w:val="000608E7"/>
    <w:rPr>
      <w:b/>
    </w:rPr>
  </w:style>
  <w:style w:type="character" w:customStyle="1" w:styleId="WW8Num24z1">
    <w:name w:val="WW8Num24z1"/>
    <w:rsid w:val="000608E7"/>
    <w:rPr>
      <w:b w:val="0"/>
      <w:i w:val="0"/>
    </w:rPr>
  </w:style>
  <w:style w:type="character" w:customStyle="1" w:styleId="WW8Num24z2">
    <w:name w:val="WW8Num24z2"/>
    <w:rsid w:val="000608E7"/>
    <w:rPr>
      <w:sz w:val="19"/>
      <w:szCs w:val="19"/>
    </w:rPr>
  </w:style>
  <w:style w:type="character" w:customStyle="1" w:styleId="WW8Num26z0">
    <w:name w:val="WW8Num26z0"/>
    <w:rsid w:val="000608E7"/>
    <w:rPr>
      <w:b w:val="0"/>
      <w:i w:val="0"/>
    </w:rPr>
  </w:style>
  <w:style w:type="character" w:customStyle="1" w:styleId="WW8Num30z0">
    <w:name w:val="WW8Num30z0"/>
    <w:rsid w:val="000608E7"/>
    <w:rPr>
      <w:rFonts w:ascii="Times New Roman" w:hAnsi="Times New Roman" w:cs="Times New Roman"/>
      <w:b w:val="0"/>
    </w:rPr>
  </w:style>
  <w:style w:type="character" w:customStyle="1" w:styleId="WW8Num30z2">
    <w:name w:val="WW8Num30z2"/>
    <w:rsid w:val="000608E7"/>
    <w:rPr>
      <w:b w:val="0"/>
    </w:rPr>
  </w:style>
  <w:style w:type="character" w:customStyle="1" w:styleId="WW8Num33z1">
    <w:name w:val="WW8Num33z1"/>
    <w:rsid w:val="000608E7"/>
    <w:rPr>
      <w:rFonts w:ascii="Times New Roman" w:hAnsi="Times New Roman" w:cs="Times New Roman"/>
    </w:rPr>
  </w:style>
  <w:style w:type="character" w:customStyle="1" w:styleId="WW8Num33z2">
    <w:name w:val="WW8Num33z2"/>
    <w:rsid w:val="000608E7"/>
    <w:rPr>
      <w:b w:val="0"/>
    </w:rPr>
  </w:style>
  <w:style w:type="character" w:customStyle="1" w:styleId="WW8Num35z0">
    <w:name w:val="WW8Num35z0"/>
    <w:rsid w:val="000608E7"/>
    <w:rPr>
      <w:rFonts w:ascii="Times New Roman" w:hAnsi="Times New Roman" w:cs="Times New Roman"/>
    </w:rPr>
  </w:style>
  <w:style w:type="character" w:customStyle="1" w:styleId="WW8Num36z1">
    <w:name w:val="WW8Num36z1"/>
    <w:rsid w:val="000608E7"/>
    <w:rPr>
      <w:rFonts w:ascii="Times New Roman" w:hAnsi="Times New Roman" w:cs="Times New Roman"/>
      <w:b/>
    </w:rPr>
  </w:style>
  <w:style w:type="character" w:customStyle="1" w:styleId="WW8Num38z1">
    <w:name w:val="WW8Num38z1"/>
    <w:rsid w:val="000608E7"/>
    <w:rPr>
      <w:rFonts w:ascii="Times New Roman" w:hAnsi="Times New Roman" w:cs="Times New Roman"/>
      <w:b w:val="0"/>
    </w:rPr>
  </w:style>
  <w:style w:type="character" w:customStyle="1" w:styleId="WW8Num38z2">
    <w:name w:val="WW8Num38z2"/>
    <w:rsid w:val="000608E7"/>
    <w:rPr>
      <w:i w:val="0"/>
    </w:rPr>
  </w:style>
  <w:style w:type="character" w:customStyle="1" w:styleId="WW8Num44z0">
    <w:name w:val="WW8Num44z0"/>
    <w:rsid w:val="000608E7"/>
    <w:rPr>
      <w:rFonts w:ascii="Times New Roman" w:hAnsi="Times New Roman" w:cs="Times New Roman"/>
      <w:b/>
    </w:rPr>
  </w:style>
  <w:style w:type="character" w:customStyle="1" w:styleId="WW8Num45z1">
    <w:name w:val="WW8Num45z1"/>
    <w:rsid w:val="000608E7"/>
    <w:rPr>
      <w:rFonts w:ascii="Times New Roman" w:hAnsi="Times New Roman" w:cs="Times New Roman"/>
      <w:b/>
    </w:rPr>
  </w:style>
  <w:style w:type="character" w:customStyle="1" w:styleId="WW8Num47z0">
    <w:name w:val="WW8Num47z0"/>
    <w:rsid w:val="000608E7"/>
    <w:rPr>
      <w:rFonts w:ascii="Times New Roman" w:hAnsi="Times New Roman" w:cs="Times New Roman"/>
    </w:rPr>
  </w:style>
  <w:style w:type="character" w:customStyle="1" w:styleId="WW8Num49z0">
    <w:name w:val="WW8Num49z0"/>
    <w:rsid w:val="000608E7"/>
    <w:rPr>
      <w:rFonts w:ascii="Times New Roman" w:hAnsi="Times New Roman" w:cs="Times New Roman"/>
      <w:b/>
    </w:rPr>
  </w:style>
  <w:style w:type="character" w:customStyle="1" w:styleId="WW8Num50z1">
    <w:name w:val="WW8Num50z1"/>
    <w:rsid w:val="000608E7"/>
    <w:rPr>
      <w:rFonts w:ascii="Times New Roman" w:hAnsi="Times New Roman" w:cs="Times New Roman"/>
      <w:b/>
    </w:rPr>
  </w:style>
  <w:style w:type="character" w:customStyle="1" w:styleId="WW8Num50z2">
    <w:name w:val="WW8Num50z2"/>
    <w:rsid w:val="000608E7"/>
    <w:rPr>
      <w:rFonts w:ascii="Times New Roman" w:hAnsi="Times New Roman" w:cs="Times New Roman"/>
    </w:rPr>
  </w:style>
  <w:style w:type="character" w:customStyle="1" w:styleId="WW8Num51z0">
    <w:name w:val="WW8Num51z0"/>
    <w:rsid w:val="000608E7"/>
    <w:rPr>
      <w:b w:val="0"/>
      <w:i w:val="0"/>
    </w:rPr>
  </w:style>
  <w:style w:type="character" w:customStyle="1" w:styleId="WW8Num51z1">
    <w:name w:val="WW8Num51z1"/>
    <w:rsid w:val="000608E7"/>
    <w:rPr>
      <w:rFonts w:ascii="Times New Roman" w:hAnsi="Times New Roman" w:cs="Times New Roman"/>
      <w:b w:val="0"/>
    </w:rPr>
  </w:style>
  <w:style w:type="character" w:customStyle="1" w:styleId="WW8Num52z1">
    <w:name w:val="WW8Num52z1"/>
    <w:rsid w:val="000608E7"/>
    <w:rPr>
      <w:b w:val="0"/>
      <w:i w:val="0"/>
    </w:rPr>
  </w:style>
  <w:style w:type="character" w:customStyle="1" w:styleId="WW8Num53z0">
    <w:name w:val="WW8Num53z0"/>
    <w:rsid w:val="000608E7"/>
    <w:rPr>
      <w:color w:val="auto"/>
    </w:rPr>
  </w:style>
  <w:style w:type="character" w:customStyle="1" w:styleId="WW8Num53z1">
    <w:name w:val="WW8Num53z1"/>
    <w:rsid w:val="000608E7"/>
    <w:rPr>
      <w:i w:val="0"/>
      <w:color w:val="auto"/>
      <w:sz w:val="26"/>
      <w:szCs w:val="26"/>
    </w:rPr>
  </w:style>
  <w:style w:type="character" w:customStyle="1" w:styleId="WW8Num54z0">
    <w:name w:val="WW8Num54z0"/>
    <w:rsid w:val="000608E7"/>
    <w:rPr>
      <w:rFonts w:ascii="Times New Roman" w:hAnsi="Times New Roman" w:cs="Times New Roman"/>
    </w:rPr>
  </w:style>
  <w:style w:type="character" w:customStyle="1" w:styleId="WW8Num57z0">
    <w:name w:val="WW8Num57z0"/>
    <w:rsid w:val="000608E7"/>
    <w:rPr>
      <w:color w:val="auto"/>
    </w:rPr>
  </w:style>
  <w:style w:type="character" w:customStyle="1" w:styleId="WW8Num57z1">
    <w:name w:val="WW8Num57z1"/>
    <w:rsid w:val="000608E7"/>
    <w:rPr>
      <w:i w:val="0"/>
      <w:color w:val="auto"/>
      <w:sz w:val="26"/>
      <w:szCs w:val="26"/>
    </w:rPr>
  </w:style>
  <w:style w:type="character" w:customStyle="1" w:styleId="WW8Num60z1">
    <w:name w:val="WW8Num60z1"/>
    <w:rsid w:val="000608E7"/>
    <w:rPr>
      <w:b/>
    </w:rPr>
  </w:style>
  <w:style w:type="character" w:customStyle="1" w:styleId="WW8Num62z0">
    <w:name w:val="WW8Num62z0"/>
    <w:rsid w:val="000608E7"/>
    <w:rPr>
      <w:color w:val="auto"/>
    </w:rPr>
  </w:style>
  <w:style w:type="character" w:customStyle="1" w:styleId="WW8Num62z1">
    <w:name w:val="WW8Num62z1"/>
    <w:rsid w:val="000608E7"/>
    <w:rPr>
      <w:i w:val="0"/>
      <w:color w:val="auto"/>
      <w:sz w:val="26"/>
      <w:szCs w:val="26"/>
    </w:rPr>
  </w:style>
  <w:style w:type="character" w:customStyle="1" w:styleId="WW8Num63z1">
    <w:name w:val="WW8Num63z1"/>
    <w:rsid w:val="000608E7"/>
    <w:rPr>
      <w:rFonts w:ascii="Times New Roman" w:hAnsi="Times New Roman" w:cs="Times New Roman"/>
      <w:b/>
    </w:rPr>
  </w:style>
  <w:style w:type="character" w:customStyle="1" w:styleId="WW8Num64z0">
    <w:name w:val="WW8Num64z0"/>
    <w:rsid w:val="000608E7"/>
    <w:rPr>
      <w:rFonts w:ascii="Times New Roman" w:hAnsi="Times New Roman" w:cs="Times New Roman"/>
    </w:rPr>
  </w:style>
  <w:style w:type="character" w:customStyle="1" w:styleId="WW8Num66z0">
    <w:name w:val="WW8Num66z0"/>
    <w:rsid w:val="000608E7"/>
    <w:rPr>
      <w:color w:val="auto"/>
    </w:rPr>
  </w:style>
  <w:style w:type="character" w:customStyle="1" w:styleId="WW8Num66z1">
    <w:name w:val="WW8Num66z1"/>
    <w:rsid w:val="000608E7"/>
    <w:rPr>
      <w:i w:val="0"/>
      <w:color w:val="auto"/>
      <w:sz w:val="26"/>
      <w:szCs w:val="26"/>
    </w:rPr>
  </w:style>
  <w:style w:type="character" w:customStyle="1" w:styleId="WW8Num67z0">
    <w:name w:val="WW8Num67z0"/>
    <w:rsid w:val="000608E7"/>
    <w:rPr>
      <w:b w:val="0"/>
      <w:i w:val="0"/>
    </w:rPr>
  </w:style>
  <w:style w:type="character" w:customStyle="1" w:styleId="WW8Num68z0">
    <w:name w:val="WW8Num68z0"/>
    <w:rsid w:val="000608E7"/>
    <w:rPr>
      <w:color w:val="auto"/>
    </w:rPr>
  </w:style>
  <w:style w:type="character" w:customStyle="1" w:styleId="WW8Num68z1">
    <w:name w:val="WW8Num68z1"/>
    <w:rsid w:val="000608E7"/>
    <w:rPr>
      <w:i w:val="0"/>
      <w:color w:val="auto"/>
      <w:sz w:val="26"/>
      <w:szCs w:val="26"/>
    </w:rPr>
  </w:style>
  <w:style w:type="character" w:customStyle="1" w:styleId="WW8Num69z1">
    <w:name w:val="WW8Num69z1"/>
    <w:rsid w:val="000608E7"/>
    <w:rPr>
      <w:rFonts w:ascii="Times New Roman" w:hAnsi="Times New Roman" w:cs="Times New Roman"/>
    </w:rPr>
  </w:style>
  <w:style w:type="character" w:customStyle="1" w:styleId="WW8Num70z0">
    <w:name w:val="WW8Num70z0"/>
    <w:rsid w:val="000608E7"/>
    <w:rPr>
      <w:color w:val="auto"/>
    </w:rPr>
  </w:style>
  <w:style w:type="character" w:customStyle="1" w:styleId="WW8Num70z1">
    <w:name w:val="WW8Num70z1"/>
    <w:rsid w:val="000608E7"/>
    <w:rPr>
      <w:i w:val="0"/>
      <w:color w:val="auto"/>
      <w:sz w:val="26"/>
      <w:szCs w:val="26"/>
    </w:rPr>
  </w:style>
  <w:style w:type="character" w:customStyle="1" w:styleId="WW8Num70z2">
    <w:name w:val="WW8Num70z2"/>
    <w:rsid w:val="000608E7"/>
    <w:rPr>
      <w:b w:val="0"/>
      <w:i w:val="0"/>
      <w:color w:val="auto"/>
      <w:sz w:val="26"/>
    </w:rPr>
  </w:style>
  <w:style w:type="character" w:customStyle="1" w:styleId="WW8Num71z0">
    <w:name w:val="WW8Num71z0"/>
    <w:rsid w:val="000608E7"/>
    <w:rPr>
      <w:rFonts w:ascii="Symbol" w:hAnsi="Symbol" w:cs="Symbol"/>
    </w:rPr>
  </w:style>
  <w:style w:type="character" w:customStyle="1" w:styleId="WW8Num71z1">
    <w:name w:val="WW8Num71z1"/>
    <w:rsid w:val="000608E7"/>
    <w:rPr>
      <w:rFonts w:ascii="Courier New" w:hAnsi="Courier New" w:cs="Courier New"/>
    </w:rPr>
  </w:style>
  <w:style w:type="character" w:customStyle="1" w:styleId="WW8Num71z2">
    <w:name w:val="WW8Num71z2"/>
    <w:rsid w:val="000608E7"/>
    <w:rPr>
      <w:rFonts w:ascii="Wingdings" w:hAnsi="Wingdings" w:cs="Wingdings"/>
    </w:rPr>
  </w:style>
  <w:style w:type="character" w:customStyle="1" w:styleId="WW8Num72z0">
    <w:name w:val="WW8Num72z0"/>
    <w:rsid w:val="000608E7"/>
    <w:rPr>
      <w:b/>
      <w:i w:val="0"/>
    </w:rPr>
  </w:style>
  <w:style w:type="character" w:customStyle="1" w:styleId="WW8Num72z1">
    <w:name w:val="WW8Num72z1"/>
    <w:rsid w:val="000608E7"/>
    <w:rPr>
      <w:b/>
    </w:rPr>
  </w:style>
  <w:style w:type="character" w:customStyle="1" w:styleId="WW8Num73z0">
    <w:name w:val="WW8Num73z0"/>
    <w:rsid w:val="000608E7"/>
    <w:rPr>
      <w:b w:val="0"/>
      <w:i w:val="0"/>
    </w:rPr>
  </w:style>
  <w:style w:type="character" w:customStyle="1" w:styleId="WW8Num73z1">
    <w:name w:val="WW8Num73z1"/>
    <w:rsid w:val="000608E7"/>
    <w:rPr>
      <w:rFonts w:ascii="Times New Roman" w:hAnsi="Times New Roman" w:cs="Times New Roman"/>
      <w:b w:val="0"/>
    </w:rPr>
  </w:style>
  <w:style w:type="character" w:customStyle="1" w:styleId="WW8Num75z0">
    <w:name w:val="WW8Num75z0"/>
    <w:rsid w:val="000608E7"/>
    <w:rPr>
      <w:rFonts w:ascii="Times New Roman" w:hAnsi="Times New Roman" w:cs="Times New Roman"/>
    </w:rPr>
  </w:style>
  <w:style w:type="character" w:customStyle="1" w:styleId="WW8Num76z0">
    <w:name w:val="WW8Num76z0"/>
    <w:rsid w:val="000608E7"/>
    <w:rPr>
      <w:rFonts w:ascii="Times New Roman" w:hAnsi="Times New Roman" w:cs="Times New Roman"/>
    </w:rPr>
  </w:style>
  <w:style w:type="character" w:customStyle="1" w:styleId="WW8Num77z0">
    <w:name w:val="WW8Num77z0"/>
    <w:rsid w:val="000608E7"/>
    <w:rPr>
      <w:rFonts w:ascii="Times New Roman" w:hAnsi="Times New Roman" w:cs="Times New Roman"/>
      <w:b/>
    </w:rPr>
  </w:style>
  <w:style w:type="character" w:customStyle="1" w:styleId="WW8Num78z0">
    <w:name w:val="WW8Num78z0"/>
    <w:rsid w:val="000608E7"/>
    <w:rPr>
      <w:rFonts w:ascii="Times New Roman" w:hAnsi="Times New Roman" w:cs="Times New Roman"/>
      <w:b/>
    </w:rPr>
  </w:style>
  <w:style w:type="character" w:customStyle="1" w:styleId="WW8Num78z1">
    <w:name w:val="WW8Num78z1"/>
    <w:rsid w:val="000608E7"/>
    <w:rPr>
      <w:rFonts w:ascii="Symbol" w:hAnsi="Symbol" w:cs="Symbol"/>
      <w:b w:val="0"/>
    </w:rPr>
  </w:style>
  <w:style w:type="character" w:customStyle="1" w:styleId="WW8Num79z1">
    <w:name w:val="WW8Num79z1"/>
    <w:rsid w:val="000608E7"/>
    <w:rPr>
      <w:b/>
    </w:rPr>
  </w:style>
  <w:style w:type="character" w:customStyle="1" w:styleId="WW8Num79z2">
    <w:name w:val="WW8Num79z2"/>
    <w:rsid w:val="000608E7"/>
    <w:rPr>
      <w:color w:val="FF0000"/>
    </w:rPr>
  </w:style>
  <w:style w:type="character" w:customStyle="1" w:styleId="WW8Num80z0">
    <w:name w:val="WW8Num80z0"/>
    <w:rsid w:val="000608E7"/>
    <w:rPr>
      <w:rFonts w:ascii="Times New Roman" w:hAnsi="Times New Roman" w:cs="Times New Roman"/>
      <w:b/>
    </w:rPr>
  </w:style>
  <w:style w:type="character" w:customStyle="1" w:styleId="WW8Num81z0">
    <w:name w:val="WW8Num81z0"/>
    <w:rsid w:val="000608E7"/>
    <w:rPr>
      <w:rFonts w:ascii="Times New Roman" w:hAnsi="Times New Roman" w:cs="Times New Roman"/>
      <w:b w:val="0"/>
    </w:rPr>
  </w:style>
  <w:style w:type="character" w:customStyle="1" w:styleId="WW8Num81z1">
    <w:name w:val="WW8Num81z1"/>
    <w:rsid w:val="000608E7"/>
    <w:rPr>
      <w:rFonts w:ascii="Times New Roman" w:hAnsi="Times New Roman" w:cs="Times New Roman"/>
    </w:rPr>
  </w:style>
  <w:style w:type="character" w:customStyle="1" w:styleId="WW8Num81z2">
    <w:name w:val="WW8Num81z2"/>
    <w:rsid w:val="000608E7"/>
    <w:rPr>
      <w:b w:val="0"/>
    </w:rPr>
  </w:style>
  <w:style w:type="character" w:customStyle="1" w:styleId="WW8Num82z1">
    <w:name w:val="WW8Num82z1"/>
    <w:rsid w:val="000608E7"/>
    <w:rPr>
      <w:rFonts w:ascii="Courier New" w:hAnsi="Courier New" w:cs="Courier New"/>
    </w:rPr>
  </w:style>
  <w:style w:type="character" w:customStyle="1" w:styleId="WW8Num82z2">
    <w:name w:val="WW8Num82z2"/>
    <w:rsid w:val="000608E7"/>
    <w:rPr>
      <w:rFonts w:ascii="Wingdings" w:hAnsi="Wingdings" w:cs="Wingdings"/>
    </w:rPr>
  </w:style>
  <w:style w:type="character" w:customStyle="1" w:styleId="WW8Num82z3">
    <w:name w:val="WW8Num82z3"/>
    <w:rsid w:val="000608E7"/>
    <w:rPr>
      <w:rFonts w:ascii="Symbol" w:hAnsi="Symbol" w:cs="Symbol"/>
    </w:rPr>
  </w:style>
  <w:style w:type="character" w:customStyle="1" w:styleId="WW8Num83z1">
    <w:name w:val="WW8Num83z1"/>
    <w:rsid w:val="000608E7"/>
    <w:rPr>
      <w:b w:val="0"/>
      <w:i w:val="0"/>
    </w:rPr>
  </w:style>
  <w:style w:type="character" w:customStyle="1" w:styleId="WW8Num83z2">
    <w:name w:val="WW8Num83z2"/>
    <w:rsid w:val="000608E7"/>
    <w:rPr>
      <w:sz w:val="19"/>
      <w:szCs w:val="19"/>
    </w:rPr>
  </w:style>
  <w:style w:type="character" w:customStyle="1" w:styleId="WW8Num84z0">
    <w:name w:val="WW8Num84z0"/>
    <w:rsid w:val="000608E7"/>
    <w:rPr>
      <w:rFonts w:ascii="Times New Roman" w:hAnsi="Times New Roman" w:cs="Times New Roman"/>
      <w:b/>
    </w:rPr>
  </w:style>
  <w:style w:type="character" w:customStyle="1" w:styleId="WW8Num85z0">
    <w:name w:val="WW8Num85z0"/>
    <w:rsid w:val="000608E7"/>
    <w:rPr>
      <w:rFonts w:ascii="Times New Roman" w:hAnsi="Times New Roman" w:cs="Times New Roman"/>
      <w:b w:val="0"/>
    </w:rPr>
  </w:style>
  <w:style w:type="character" w:customStyle="1" w:styleId="WW8Num86z1">
    <w:name w:val="WW8Num86z1"/>
    <w:rsid w:val="000608E7"/>
    <w:rPr>
      <w:b/>
    </w:rPr>
  </w:style>
  <w:style w:type="character" w:customStyle="1" w:styleId="WW8Num87z0">
    <w:name w:val="WW8Num87z0"/>
    <w:rsid w:val="000608E7"/>
    <w:rPr>
      <w:rFonts w:ascii="Times New Roman" w:hAnsi="Times New Roman" w:cs="Times New Roman"/>
      <w:b/>
    </w:rPr>
  </w:style>
  <w:style w:type="character" w:customStyle="1" w:styleId="WW8Num89z0">
    <w:name w:val="WW8Num89z0"/>
    <w:rsid w:val="000608E7"/>
    <w:rPr>
      <w:rFonts w:ascii="Times New Roman" w:hAnsi="Times New Roman" w:cs="Times New Roman"/>
      <w:b/>
    </w:rPr>
  </w:style>
  <w:style w:type="character" w:customStyle="1" w:styleId="WW8Num90z0">
    <w:name w:val="WW8Num90z0"/>
    <w:rsid w:val="000608E7"/>
    <w:rPr>
      <w:rFonts w:ascii="Times New Roman" w:hAnsi="Times New Roman" w:cs="Times New Roman"/>
    </w:rPr>
  </w:style>
  <w:style w:type="character" w:customStyle="1" w:styleId="WW8Num92z1">
    <w:name w:val="WW8Num92z1"/>
    <w:rsid w:val="000608E7"/>
    <w:rPr>
      <w:rFonts w:ascii="Times New Roman" w:hAnsi="Times New Roman" w:cs="Times New Roman"/>
      <w:b/>
    </w:rPr>
  </w:style>
  <w:style w:type="character" w:customStyle="1" w:styleId="WW8Num93z0">
    <w:name w:val="WW8Num93z0"/>
    <w:rsid w:val="000608E7"/>
    <w:rPr>
      <w:rFonts w:ascii="Times New Roman" w:hAnsi="Times New Roman" w:cs="Times New Roman"/>
    </w:rPr>
  </w:style>
  <w:style w:type="character" w:customStyle="1" w:styleId="WW8Num94z0">
    <w:name w:val="WW8Num94z0"/>
    <w:rsid w:val="000608E7"/>
    <w:rPr>
      <w:b w:val="0"/>
      <w:i w:val="0"/>
    </w:rPr>
  </w:style>
  <w:style w:type="character" w:customStyle="1" w:styleId="WW8Num94z1">
    <w:name w:val="WW8Num94z1"/>
    <w:rsid w:val="000608E7"/>
    <w:rPr>
      <w:rFonts w:ascii="Times New Roman" w:hAnsi="Times New Roman" w:cs="Times New Roman"/>
      <w:b w:val="0"/>
    </w:rPr>
  </w:style>
  <w:style w:type="character" w:customStyle="1" w:styleId="WW8Num95z0">
    <w:name w:val="WW8Num95z0"/>
    <w:rsid w:val="000608E7"/>
    <w:rPr>
      <w:rFonts w:ascii="Times New Roman" w:hAnsi="Times New Roman" w:cs="Times New Roman"/>
      <w:b/>
    </w:rPr>
  </w:style>
  <w:style w:type="character" w:customStyle="1" w:styleId="WW8Num96z1">
    <w:name w:val="WW8Num96z1"/>
    <w:rsid w:val="000608E7"/>
    <w:rPr>
      <w:rFonts w:ascii="Times New Roman" w:hAnsi="Times New Roman" w:cs="Times New Roman"/>
      <w:b/>
    </w:rPr>
  </w:style>
  <w:style w:type="character" w:customStyle="1" w:styleId="WW8Num96z2">
    <w:name w:val="WW8Num96z2"/>
    <w:rsid w:val="000608E7"/>
    <w:rPr>
      <w:rFonts w:ascii="Times New Roman" w:hAnsi="Times New Roman" w:cs="Times New Roman"/>
    </w:rPr>
  </w:style>
  <w:style w:type="character" w:customStyle="1" w:styleId="WW8Num97z0">
    <w:name w:val="WW8Num97z0"/>
    <w:rsid w:val="000608E7"/>
    <w:rPr>
      <w:rFonts w:ascii="Times New Roman" w:hAnsi="Times New Roman" w:cs="Times New Roman"/>
      <w:b/>
    </w:rPr>
  </w:style>
  <w:style w:type="character" w:customStyle="1" w:styleId="WW8Num98z1">
    <w:name w:val="WW8Num98z1"/>
    <w:rsid w:val="000608E7"/>
    <w:rPr>
      <w:b/>
    </w:rPr>
  </w:style>
  <w:style w:type="character" w:customStyle="1" w:styleId="WW8NumSt82z0">
    <w:name w:val="WW8NumSt82z0"/>
    <w:rsid w:val="000608E7"/>
    <w:rPr>
      <w:b/>
    </w:rPr>
  </w:style>
  <w:style w:type="character" w:customStyle="1" w:styleId="14">
    <w:name w:val="Основной шрифт абзаца1"/>
    <w:rsid w:val="000608E7"/>
  </w:style>
  <w:style w:type="character" w:customStyle="1" w:styleId="af">
    <w:name w:val="Основной шрифт"/>
    <w:rsid w:val="000608E7"/>
  </w:style>
  <w:style w:type="character" w:customStyle="1" w:styleId="af0">
    <w:name w:val="номер страницы"/>
    <w:basedOn w:val="14"/>
    <w:rsid w:val="000608E7"/>
  </w:style>
  <w:style w:type="character" w:customStyle="1" w:styleId="af1">
    <w:name w:val="Основной текст с отступом Знак"/>
    <w:rsid w:val="000608E7"/>
    <w:rPr>
      <w:b/>
      <w:sz w:val="28"/>
      <w:lang w:val="ru-RU" w:eastAsia="ar-SA" w:bidi="ar-SA"/>
    </w:rPr>
  </w:style>
  <w:style w:type="character" w:customStyle="1" w:styleId="apple-converted-space">
    <w:name w:val="apple-converted-space"/>
    <w:basedOn w:val="14"/>
    <w:rsid w:val="000608E7"/>
  </w:style>
  <w:style w:type="character" w:styleId="af2">
    <w:name w:val="Strong"/>
    <w:rsid w:val="000608E7"/>
    <w:rPr>
      <w:b/>
      <w:bCs/>
    </w:rPr>
  </w:style>
  <w:style w:type="character" w:customStyle="1" w:styleId="af3">
    <w:name w:val="Текст концевой сноски Знак"/>
    <w:basedOn w:val="14"/>
    <w:rsid w:val="000608E7"/>
  </w:style>
  <w:style w:type="character" w:customStyle="1" w:styleId="af4">
    <w:name w:val="Символы концевой сноски"/>
    <w:rsid w:val="000608E7"/>
    <w:rPr>
      <w:position w:val="0"/>
      <w:vertAlign w:val="superscript"/>
    </w:rPr>
  </w:style>
  <w:style w:type="character" w:customStyle="1" w:styleId="af5">
    <w:name w:val="Текст сноски Знак"/>
    <w:basedOn w:val="14"/>
    <w:rsid w:val="000608E7"/>
  </w:style>
  <w:style w:type="character" w:customStyle="1" w:styleId="af6">
    <w:name w:val="Символ сноски"/>
    <w:rsid w:val="000608E7"/>
    <w:rPr>
      <w:position w:val="0"/>
      <w:vertAlign w:val="superscript"/>
    </w:rPr>
  </w:style>
  <w:style w:type="character" w:customStyle="1" w:styleId="af7">
    <w:name w:val="Схема документа Знак"/>
    <w:rsid w:val="000608E7"/>
    <w:rPr>
      <w:rFonts w:ascii="Tahoma" w:hAnsi="Tahoma" w:cs="Tahoma"/>
      <w:sz w:val="16"/>
      <w:szCs w:val="16"/>
    </w:rPr>
  </w:style>
  <w:style w:type="character" w:customStyle="1" w:styleId="15">
    <w:name w:val="Знак примечания1"/>
    <w:rsid w:val="000608E7"/>
    <w:rPr>
      <w:sz w:val="16"/>
      <w:szCs w:val="16"/>
    </w:rPr>
  </w:style>
  <w:style w:type="character" w:customStyle="1" w:styleId="af8">
    <w:name w:val="Текст примечания Знак"/>
    <w:basedOn w:val="14"/>
    <w:rsid w:val="000608E7"/>
  </w:style>
  <w:style w:type="character" w:customStyle="1" w:styleId="af9">
    <w:name w:val="Тема примечания Знак"/>
    <w:rsid w:val="000608E7"/>
    <w:rPr>
      <w:b/>
      <w:bCs/>
    </w:rPr>
  </w:style>
  <w:style w:type="character" w:styleId="afa">
    <w:name w:val="footnote reference"/>
    <w:rsid w:val="000608E7"/>
    <w:rPr>
      <w:position w:val="0"/>
      <w:vertAlign w:val="superscript"/>
    </w:rPr>
  </w:style>
  <w:style w:type="character" w:styleId="afb">
    <w:name w:val="endnote reference"/>
    <w:rsid w:val="000608E7"/>
    <w:rPr>
      <w:position w:val="0"/>
      <w:vertAlign w:val="superscript"/>
    </w:rPr>
  </w:style>
  <w:style w:type="paragraph" w:customStyle="1" w:styleId="afc">
    <w:name w:val="Заголовок"/>
    <w:basedOn w:val="a"/>
    <w:next w:val="ab"/>
    <w:rsid w:val="000608E7"/>
    <w:pPr>
      <w:keepNext/>
      <w:suppressAutoHyphens/>
      <w:autoSpaceDN w:val="0"/>
      <w:spacing w:before="240" w:after="120" w:line="240" w:lineRule="auto"/>
      <w:jc w:val="both"/>
      <w:textAlignment w:val="baseline"/>
    </w:pPr>
    <w:rPr>
      <w:rFonts w:ascii="Arial" w:eastAsia="Microsoft YaHei" w:hAnsi="Arial" w:cs="Mangal"/>
      <w:sz w:val="28"/>
      <w:szCs w:val="28"/>
      <w:lang w:eastAsia="ar-SA"/>
    </w:rPr>
  </w:style>
  <w:style w:type="paragraph" w:styleId="afd">
    <w:name w:val="List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Mangal"/>
      <w:sz w:val="26"/>
      <w:szCs w:val="20"/>
      <w:lang w:eastAsia="ar-SA"/>
    </w:rPr>
  </w:style>
  <w:style w:type="paragraph" w:customStyle="1" w:styleId="16">
    <w:name w:val="Название1"/>
    <w:basedOn w:val="a"/>
    <w:rsid w:val="000608E7"/>
    <w:pPr>
      <w:suppressLineNumbers/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Mangal"/>
      <w:sz w:val="24"/>
      <w:szCs w:val="20"/>
      <w:lang w:eastAsia="ar-SA"/>
    </w:rPr>
  </w:style>
  <w:style w:type="paragraph" w:customStyle="1" w:styleId="18">
    <w:name w:val="заголовок 1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paragraph" w:customStyle="1" w:styleId="24">
    <w:name w:val="заголовок 2"/>
    <w:basedOn w:val="a"/>
    <w:next w:val="a"/>
    <w:rsid w:val="000608E7"/>
    <w:pPr>
      <w:keepNext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2">
    <w:name w:val="заголовок 3"/>
    <w:basedOn w:val="a"/>
    <w:next w:val="a"/>
    <w:rsid w:val="000608E7"/>
    <w:pPr>
      <w:keepNext/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42">
    <w:name w:val="заголовок 4"/>
    <w:basedOn w:val="a"/>
    <w:next w:val="a"/>
    <w:rsid w:val="000608E7"/>
    <w:pPr>
      <w:keepNext/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e">
    <w:name w:val="Body Text Indent"/>
    <w:basedOn w:val="a"/>
    <w:link w:val="19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e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310">
    <w:name w:val="Основной текст 31"/>
    <w:basedOn w:val="a"/>
    <w:rsid w:val="000608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0608E7"/>
    <w:pPr>
      <w:suppressAutoHyphens/>
      <w:autoSpaceDN w:val="0"/>
      <w:spacing w:after="0" w:line="240" w:lineRule="auto"/>
      <w:ind w:firstLine="28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Список 21"/>
    <w:basedOn w:val="a"/>
    <w:rsid w:val="000608E7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Продолжение списка 21"/>
    <w:basedOn w:val="a"/>
    <w:rsid w:val="000608E7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1">
    <w:name w:val="Основной текст с отступом 31"/>
    <w:basedOn w:val="a"/>
    <w:rsid w:val="000608E7"/>
    <w:pPr>
      <w:suppressAutoHyphens/>
      <w:autoSpaceDN w:val="0"/>
      <w:spacing w:after="0" w:line="240" w:lineRule="auto"/>
      <w:ind w:left="708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3">
    <w:name w:val="Основной текст 2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onsNonformat">
    <w:name w:val="ConsNonformat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0608E7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Cell">
    <w:name w:val="ConsCell"/>
    <w:rsid w:val="000608E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xl25">
    <w:name w:val="xl25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 CYR" w:eastAsia="Arial Unicode MS" w:hAnsi="Times New Roman CYR" w:cs="Times New Roman CYR"/>
      <w:sz w:val="24"/>
      <w:szCs w:val="20"/>
      <w:lang w:eastAsia="ar-SA"/>
    </w:rPr>
  </w:style>
  <w:style w:type="paragraph" w:customStyle="1" w:styleId="xl42">
    <w:name w:val="xl42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b/>
      <w:sz w:val="24"/>
      <w:szCs w:val="20"/>
      <w:lang w:eastAsia="ar-SA"/>
    </w:rPr>
  </w:style>
  <w:style w:type="paragraph" w:customStyle="1" w:styleId="xl60">
    <w:name w:val="xl60"/>
    <w:basedOn w:val="a"/>
    <w:rsid w:val="000608E7"/>
    <w:pPr>
      <w:suppressAutoHyphens/>
      <w:autoSpaceDN w:val="0"/>
      <w:spacing w:before="100" w:after="100" w:line="240" w:lineRule="auto"/>
      <w:jc w:val="center"/>
      <w:textAlignment w:val="baseline"/>
    </w:pPr>
    <w:rPr>
      <w:rFonts w:ascii="Arial Unicode MS" w:eastAsia="Arial Unicode MS" w:hAnsi="Arial Unicode MS" w:cs="Arial Unicode MS"/>
      <w:sz w:val="24"/>
      <w:szCs w:val="20"/>
      <w:lang w:eastAsia="ar-SA"/>
    </w:rPr>
  </w:style>
  <w:style w:type="paragraph" w:customStyle="1" w:styleId="xl22">
    <w:name w:val="xl22"/>
    <w:basedOn w:val="a"/>
    <w:rsid w:val="000608E7"/>
    <w:pPr>
      <w:suppressAutoHyphens/>
      <w:autoSpaceDN w:val="0"/>
      <w:spacing w:before="100" w:after="100" w:line="240" w:lineRule="auto"/>
      <w:jc w:val="right"/>
      <w:textAlignment w:val="baseline"/>
    </w:pPr>
    <w:rPr>
      <w:rFonts w:ascii="Arial CYR" w:eastAsia="Arial Unicode MS" w:hAnsi="Arial CYR" w:cs="Arial CYR"/>
      <w:b/>
      <w:sz w:val="24"/>
      <w:szCs w:val="20"/>
      <w:lang w:eastAsia="ar-SA"/>
    </w:rPr>
  </w:style>
  <w:style w:type="paragraph" w:styleId="aff">
    <w:name w:val="Title"/>
    <w:basedOn w:val="a"/>
    <w:link w:val="aff0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ff0">
    <w:name w:val="Название Знак"/>
    <w:basedOn w:val="a0"/>
    <w:link w:val="aff"/>
    <w:rsid w:val="000608E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a">
    <w:name w:val="Название объекта1"/>
    <w:basedOn w:val="a"/>
    <w:next w:val="a"/>
    <w:rsid w:val="000608E7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xl28">
    <w:name w:val="xl28"/>
    <w:basedOn w:val="a"/>
    <w:rsid w:val="000608E7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jc w:val="center"/>
      <w:textAlignment w:val="baseline"/>
    </w:pPr>
    <w:rPr>
      <w:rFonts w:ascii="Times New Roman CYR" w:eastAsia="Arial Unicode MS" w:hAnsi="Times New Roman CYR" w:cs="Times New Roman CYR"/>
      <w:sz w:val="24"/>
      <w:szCs w:val="24"/>
      <w:lang w:eastAsia="ar-SA"/>
    </w:rPr>
  </w:style>
  <w:style w:type="paragraph" w:customStyle="1" w:styleId="u">
    <w:name w:val="u"/>
    <w:basedOn w:val="a"/>
    <w:rsid w:val="000608E7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endnote text"/>
    <w:basedOn w:val="a"/>
    <w:link w:val="1b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b">
    <w:name w:val="Текст концевой сноски Знак1"/>
    <w:basedOn w:val="a0"/>
    <w:link w:val="aff1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2">
    <w:name w:val="footnote text"/>
    <w:basedOn w:val="a"/>
    <w:link w:val="1c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f2"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nformat">
    <w:name w:val="ConsPlusNonformat"/>
    <w:rsid w:val="000608E7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d">
    <w:name w:val="Схема документа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e">
    <w:name w:val="Текст примечания1"/>
    <w:basedOn w:val="a"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3">
    <w:name w:val="annotation text"/>
    <w:basedOn w:val="a"/>
    <w:link w:val="1f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f">
    <w:name w:val="Текст примечания Знак1"/>
    <w:basedOn w:val="a0"/>
    <w:link w:val="aff3"/>
    <w:uiPriority w:val="99"/>
    <w:semiHidden/>
    <w:rsid w:val="000608E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4">
    <w:name w:val="annotation subject"/>
    <w:basedOn w:val="1e"/>
    <w:next w:val="1e"/>
    <w:link w:val="1f0"/>
    <w:rsid w:val="000608E7"/>
    <w:rPr>
      <w:b/>
      <w:bCs/>
    </w:rPr>
  </w:style>
  <w:style w:type="character" w:customStyle="1" w:styleId="1f0">
    <w:name w:val="Тема примечания Знак1"/>
    <w:basedOn w:val="1f"/>
    <w:link w:val="aff4"/>
    <w:rsid w:val="000608E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f5">
    <w:name w:val="Содержимое таблицы"/>
    <w:basedOn w:val="a"/>
    <w:rsid w:val="000608E7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6">
    <w:name w:val="Заголовок таблицы"/>
    <w:basedOn w:val="aff5"/>
    <w:rsid w:val="000608E7"/>
    <w:pPr>
      <w:jc w:val="center"/>
    </w:pPr>
    <w:rPr>
      <w:b/>
      <w:bCs/>
    </w:rPr>
  </w:style>
  <w:style w:type="paragraph" w:customStyle="1" w:styleId="aff7">
    <w:name w:val="Содержимое врезки"/>
    <w:basedOn w:val="ab"/>
    <w:rsid w:val="000608E7"/>
    <w:pPr>
      <w:shd w:val="clear" w:color="auto" w:fill="auto"/>
      <w:suppressAutoHyphens/>
      <w:autoSpaceDN w:val="0"/>
      <w:spacing w:line="240" w:lineRule="auto"/>
      <w:ind w:firstLine="0"/>
      <w:textAlignment w:val="baseline"/>
    </w:pPr>
    <w:rPr>
      <w:rFonts w:ascii="Arial" w:eastAsia="Times New Roman" w:hAnsi="Arial" w:cs="Arial"/>
      <w:sz w:val="26"/>
      <w:szCs w:val="20"/>
      <w:lang w:eastAsia="ar-SA"/>
    </w:rPr>
  </w:style>
  <w:style w:type="paragraph" w:styleId="aff8">
    <w:name w:val="Document Map"/>
    <w:basedOn w:val="a"/>
    <w:link w:val="1f1"/>
    <w:uiPriority w:val="99"/>
    <w:semiHidden/>
    <w:unhideWhenUsed/>
    <w:rsid w:val="000608E7"/>
    <w:pPr>
      <w:suppressAutoHyphens/>
      <w:autoSpaceDN w:val="0"/>
      <w:spacing w:after="0" w:line="240" w:lineRule="auto"/>
      <w:jc w:val="both"/>
      <w:textAlignment w:val="baseline"/>
    </w:pPr>
    <w:rPr>
      <w:rFonts w:ascii="Tahoma" w:eastAsia="Times New Roman" w:hAnsi="Tahoma" w:cs="Times New Roman"/>
      <w:sz w:val="16"/>
      <w:szCs w:val="16"/>
      <w:lang w:val="x-none" w:eastAsia="ar-SA"/>
    </w:rPr>
  </w:style>
  <w:style w:type="character" w:customStyle="1" w:styleId="1f1">
    <w:name w:val="Схема документа Знак1"/>
    <w:basedOn w:val="a0"/>
    <w:link w:val="aff8"/>
    <w:uiPriority w:val="99"/>
    <w:semiHidden/>
    <w:rsid w:val="000608E7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customStyle="1" w:styleId="1">
    <w:name w:val="Стиль1"/>
    <w:basedOn w:val="a2"/>
    <w:rsid w:val="000608E7"/>
    <w:pPr>
      <w:numPr>
        <w:numId w:val="10"/>
      </w:numPr>
    </w:pPr>
  </w:style>
  <w:style w:type="numbering" w:customStyle="1" w:styleId="2">
    <w:name w:val="Стиль2"/>
    <w:basedOn w:val="a2"/>
    <w:rsid w:val="000608E7"/>
    <w:pPr>
      <w:numPr>
        <w:numId w:val="11"/>
      </w:numPr>
    </w:pPr>
  </w:style>
  <w:style w:type="numbering" w:customStyle="1" w:styleId="3">
    <w:name w:val="Стиль3"/>
    <w:basedOn w:val="a2"/>
    <w:rsid w:val="000608E7"/>
    <w:pPr>
      <w:numPr>
        <w:numId w:val="12"/>
      </w:numPr>
    </w:pPr>
  </w:style>
  <w:style w:type="numbering" w:customStyle="1" w:styleId="4">
    <w:name w:val="Стиль4"/>
    <w:basedOn w:val="a2"/>
    <w:rsid w:val="000608E7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81B54-3406-4429-A844-08C10ACA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1181</Words>
  <Characters>6734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Антипинский НПЗ</Company>
  <LinksUpToDate>false</LinksUpToDate>
  <CharactersWithSpaces>7900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Соловьёва Елена Игоревна</dc:creator>
  <cp:lastModifiedBy>Котова Алена Викторовна</cp:lastModifiedBy>
  <cp:revision>16</cp:revision>
  <cp:lastPrinted>2017-04-10T09:17:00Z</cp:lastPrinted>
  <dcterms:created xsi:type="dcterms:W3CDTF">2023-03-02T10:36:00Z</dcterms:created>
  <dcterms:modified xsi:type="dcterms:W3CDTF">2023-04-26T05:44:00Z</dcterms:modified>
</cp:coreProperties>
</file>